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A53A8A" w:rsidRDefault="005C2BCC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FA5093" w:rsidRPr="008026B3" w:rsidRDefault="00FA5093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6CBF" w:rsidRPr="008F676B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F676B">
        <w:rPr>
          <w:rFonts w:ascii="Verdana" w:hAnsi="Verdana" w:cs="Arial"/>
          <w:b/>
          <w:bCs/>
          <w:sz w:val="22"/>
          <w:szCs w:val="22"/>
        </w:rPr>
        <w:t>QUORUM</w:t>
      </w:r>
      <w:r w:rsidRPr="008F676B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AC1755">
        <w:rPr>
          <w:rFonts w:ascii="Verdana" w:hAnsi="Verdana" w:cs="Arial"/>
          <w:b/>
          <w:sz w:val="22"/>
          <w:szCs w:val="22"/>
          <w:u w:val="double"/>
        </w:rPr>
        <w:t>DÉCIMA</w:t>
      </w:r>
      <w:r w:rsidR="00667D86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7A1322">
        <w:rPr>
          <w:rFonts w:ascii="Verdana" w:hAnsi="Verdana" w:cs="Arial"/>
          <w:b/>
          <w:sz w:val="22"/>
          <w:szCs w:val="22"/>
          <w:u w:val="double"/>
        </w:rPr>
        <w:t>SEGUNDA</w:t>
      </w:r>
      <w:r w:rsidR="0098240E" w:rsidRPr="008F676B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F676B">
        <w:rPr>
          <w:rFonts w:ascii="Verdana" w:hAnsi="Verdana" w:cs="Arial"/>
          <w:sz w:val="22"/>
          <w:szCs w:val="22"/>
        </w:rPr>
        <w:t xml:space="preserve">, </w:t>
      </w:r>
      <w:r w:rsidR="00DD1EC4" w:rsidRPr="008F676B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F676B">
        <w:rPr>
          <w:rFonts w:ascii="Verdana" w:hAnsi="Verdana" w:cs="Arial"/>
          <w:bCs/>
          <w:sz w:val="22"/>
          <w:szCs w:val="22"/>
        </w:rPr>
        <w:t>Primeiro</w:t>
      </w:r>
      <w:r w:rsidRPr="008F676B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F676B">
        <w:rPr>
          <w:rFonts w:ascii="Verdana" w:hAnsi="Verdana" w:cs="Arial"/>
          <w:bCs/>
          <w:sz w:val="22"/>
          <w:szCs w:val="22"/>
        </w:rPr>
        <w:t>Primeira</w:t>
      </w:r>
      <w:r w:rsidRPr="008F676B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F676B">
        <w:rPr>
          <w:rFonts w:ascii="Verdana" w:hAnsi="Verdana" w:cs="Arial"/>
          <w:bCs/>
          <w:sz w:val="22"/>
          <w:szCs w:val="22"/>
        </w:rPr>
        <w:t xml:space="preserve"> Primeira</w:t>
      </w:r>
      <w:r w:rsidRPr="008F676B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F676B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F676B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F676B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F676B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F676B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C1755" w:rsidRPr="003E21FD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Default="00827262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3E21FD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3E21FD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3E21FD">
        <w:rPr>
          <w:rFonts w:ascii="Verdana" w:hAnsi="Verdana" w:cs="Arial"/>
          <w:sz w:val="22"/>
          <w:szCs w:val="22"/>
        </w:rPr>
        <w:t>– Leitura dos Expediente recebidos</w:t>
      </w:r>
      <w:r w:rsidR="00C96CF7" w:rsidRPr="003E21FD">
        <w:rPr>
          <w:rFonts w:ascii="Verdana" w:hAnsi="Verdana" w:cs="Arial"/>
          <w:sz w:val="22"/>
          <w:szCs w:val="22"/>
        </w:rPr>
        <w:t>;</w:t>
      </w:r>
    </w:p>
    <w:p w:rsidR="00BA6E6B" w:rsidRPr="003E21FD" w:rsidRDefault="00BA6E6B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068</w:t>
      </w:r>
      <w:r w:rsidRPr="003E21FD">
        <w:rPr>
          <w:rFonts w:ascii="Verdana" w:hAnsi="Verdana" w:cs="Segoe UI"/>
          <w:sz w:val="22"/>
          <w:szCs w:val="22"/>
        </w:rPr>
        <w:t xml:space="preserve">/2025 ( Mens.75 PL Executivo 69) - </w:t>
      </w:r>
      <w:r w:rsidRPr="003E21FD">
        <w:rPr>
          <w:rFonts w:ascii="Verdana" w:hAnsi="Verdana"/>
          <w:b/>
          <w:sz w:val="22"/>
          <w:szCs w:val="22"/>
        </w:rPr>
        <w:t>Poder EXECUTIVO MUNICIPAL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Autoriza a abertura de crédito adicional especial por excesso de arrecadação de recursos vinculados a receita no valor de R$250.000,00 e autoriza a abertura de crédito adicional especial por anulação de dotação no valor de R$80.000,00. </w:t>
      </w:r>
      <w:r w:rsidRPr="003E21FD">
        <w:rPr>
          <w:rFonts w:ascii="Verdana" w:hAnsi="Verdana" w:cs="Segoe UI"/>
          <w:sz w:val="22"/>
          <w:szCs w:val="22"/>
        </w:rPr>
        <w:t>Secretaria Municipal de Agricultura -</w:t>
      </w:r>
      <w:r w:rsidRPr="003E21FD">
        <w:rPr>
          <w:rFonts w:ascii="Verdana" w:hAnsi="Verdana" w:cs="Segoe UI"/>
          <w:b/>
          <w:sz w:val="22"/>
          <w:szCs w:val="22"/>
        </w:rPr>
        <w:t xml:space="preserve"> </w:t>
      </w:r>
      <w:r w:rsidRPr="003E21FD">
        <w:rPr>
          <w:rFonts w:ascii="Verdana" w:hAnsi="Verdana"/>
          <w:bCs/>
          <w:color w:val="000000"/>
          <w:sz w:val="22"/>
          <w:szCs w:val="22"/>
        </w:rPr>
        <w:t>aquisição de produtos da agricultura familiar, por meio do Programa de Aquisição de Alimentos – PAA Rolim de Moura</w:t>
      </w:r>
    </w:p>
    <w:p w:rsidR="003E21FD" w:rsidRPr="003E21FD" w:rsidRDefault="003E21FD" w:rsidP="003E21FD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069</w:t>
      </w:r>
      <w:r w:rsidRPr="003E21FD">
        <w:rPr>
          <w:rFonts w:ascii="Verdana" w:hAnsi="Verdana" w:cs="Segoe UI"/>
          <w:sz w:val="22"/>
          <w:szCs w:val="22"/>
        </w:rPr>
        <w:t xml:space="preserve">/2025 (Mens.73  PL Executivo 67) - </w:t>
      </w:r>
      <w:r w:rsidRPr="003E21FD">
        <w:rPr>
          <w:rFonts w:ascii="Verdana" w:hAnsi="Verdana"/>
          <w:b/>
          <w:sz w:val="22"/>
          <w:szCs w:val="22"/>
        </w:rPr>
        <w:t>Poder EXECUTIVO MUNICIPAL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Autoriza a abertura de crédito adicional especial por excesso de arrecadação de recursos vinculados a receita no valor de R$206.280,00 e autoriza a abertura de crédito adicional especial por anulação de dotação no valor de R$26.812,72. </w:t>
      </w:r>
      <w:r w:rsidRPr="003E21FD">
        <w:rPr>
          <w:rFonts w:ascii="Verdana" w:hAnsi="Verdana" w:cs="Segoe UI"/>
          <w:sz w:val="22"/>
          <w:szCs w:val="22"/>
        </w:rPr>
        <w:t>Secretaria Municipal de Agricultura -</w:t>
      </w:r>
      <w:r w:rsidRPr="003E21FD">
        <w:rPr>
          <w:rFonts w:ascii="Verdana" w:hAnsi="Verdana" w:cs="Segoe UI"/>
          <w:b/>
          <w:sz w:val="22"/>
          <w:szCs w:val="22"/>
        </w:rPr>
        <w:t xml:space="preserve"> </w:t>
      </w:r>
      <w:r w:rsidRPr="003E21FD">
        <w:rPr>
          <w:rFonts w:ascii="Verdana" w:hAnsi="Verdana"/>
          <w:bCs/>
          <w:color w:val="000000"/>
          <w:sz w:val="22"/>
          <w:szCs w:val="22"/>
        </w:rPr>
        <w:t>aquisição 03 carretas agrícolas hidráulicas, 01 distribuidor de calcário e adubo e 01 pulverizador</w:t>
      </w:r>
      <w:r w:rsidRPr="003E21FD">
        <w:rPr>
          <w:rFonts w:ascii="Verdana" w:hAnsi="Verdana"/>
          <w:bCs/>
          <w:color w:val="000000"/>
          <w:sz w:val="22"/>
          <w:szCs w:val="22"/>
        </w:rPr>
        <w:br/>
        <w:t>canhão para atender os pequenos produ</w:t>
      </w:r>
      <w:r w:rsidR="00BA6E6B">
        <w:rPr>
          <w:rFonts w:ascii="Verdana" w:hAnsi="Verdana"/>
          <w:bCs/>
          <w:color w:val="000000"/>
          <w:sz w:val="22"/>
          <w:szCs w:val="22"/>
        </w:rPr>
        <w:t xml:space="preserve">tores rurais de Rolim de Moura, </w:t>
      </w:r>
      <w:r w:rsidRPr="003E21FD">
        <w:rPr>
          <w:rFonts w:ascii="Verdana" w:hAnsi="Verdana"/>
          <w:bCs/>
          <w:color w:val="000000"/>
          <w:sz w:val="22"/>
          <w:szCs w:val="22"/>
        </w:rPr>
        <w:t>proporcionando suporte técnico e ope</w:t>
      </w:r>
      <w:r w:rsidR="00BA6E6B">
        <w:rPr>
          <w:rFonts w:ascii="Verdana" w:hAnsi="Verdana"/>
          <w:bCs/>
          <w:color w:val="000000"/>
          <w:sz w:val="22"/>
          <w:szCs w:val="22"/>
        </w:rPr>
        <w:t xml:space="preserve">racional para o desenvolvimento </w:t>
      </w:r>
      <w:r w:rsidRPr="003E21FD">
        <w:rPr>
          <w:rFonts w:ascii="Verdana" w:hAnsi="Verdana"/>
          <w:bCs/>
          <w:color w:val="000000"/>
          <w:sz w:val="22"/>
          <w:szCs w:val="22"/>
        </w:rPr>
        <w:t>de suas atividades/SEMAGRI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lastRenderedPageBreak/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070</w:t>
      </w:r>
      <w:r w:rsidRPr="003E21FD">
        <w:rPr>
          <w:rFonts w:ascii="Verdana" w:hAnsi="Verdana" w:cs="Segoe UI"/>
          <w:sz w:val="22"/>
          <w:szCs w:val="22"/>
        </w:rPr>
        <w:t xml:space="preserve">/2025 (Mens.77 PL Executivo 71) - </w:t>
      </w:r>
      <w:r w:rsidRPr="003E21FD">
        <w:rPr>
          <w:rFonts w:ascii="Verdana" w:hAnsi="Verdana"/>
          <w:b/>
          <w:sz w:val="22"/>
          <w:szCs w:val="22"/>
        </w:rPr>
        <w:t>Poder EXECUTIVO MUNICIPAL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</w:t>
      </w:r>
      <w:r w:rsidRPr="003E21FD">
        <w:rPr>
          <w:rFonts w:ascii="Verdana" w:hAnsi="Verdana" w:cs="Segoe UI"/>
          <w:b/>
          <w:color w:val="212529"/>
          <w:sz w:val="22"/>
          <w:szCs w:val="22"/>
        </w:rPr>
        <w:t>Autoriza a abertura de crédito adicional especial por superávit financeiro no valor de R$264.140,26</w:t>
      </w:r>
      <w:r w:rsidRPr="003E21FD">
        <w:rPr>
          <w:rFonts w:ascii="Verdana" w:hAnsi="Verdana" w:cs="Segoe UI"/>
          <w:b/>
          <w:sz w:val="22"/>
          <w:szCs w:val="22"/>
        </w:rPr>
        <w:t xml:space="preserve">. </w:t>
      </w:r>
      <w:r w:rsidRPr="003E21FD">
        <w:rPr>
          <w:rFonts w:ascii="Verdana" w:hAnsi="Verdana" w:cs="Segoe UI"/>
          <w:sz w:val="22"/>
          <w:szCs w:val="22"/>
        </w:rPr>
        <w:t>Secretaria Municipal de Educação - d</w:t>
      </w:r>
      <w:r w:rsidRPr="003E21FD">
        <w:rPr>
          <w:rFonts w:ascii="Verdana" w:hAnsi="Verdana"/>
          <w:bCs/>
          <w:sz w:val="22"/>
          <w:szCs w:val="22"/>
        </w:rPr>
        <w:t>espesas com pagamento de serviços contratados junto a terceiros para o transporte escolar, gastos com manutenção, seguros, licenciamento, impostos e taxas, pneus, câmaras, serviços de mecânica em freio, suspensão, câmbio, motor, elétrica e funilaria, recuperação de assentos, combustível e lubrificantes do veículo utilizado para o transporte de alunos da educação básica pública residentes em área rural/Manutenção do Programa Nacional de Apoio ao Transporte Escolar - PNATE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071</w:t>
      </w:r>
      <w:r w:rsidRPr="003E21FD">
        <w:rPr>
          <w:rFonts w:ascii="Verdana" w:hAnsi="Verdana" w:cs="Segoe UI"/>
          <w:sz w:val="22"/>
          <w:szCs w:val="22"/>
        </w:rPr>
        <w:t xml:space="preserve">/2025 (Mens.72 PL Executivo 66) - </w:t>
      </w:r>
      <w:r w:rsidRPr="003E21FD">
        <w:rPr>
          <w:rFonts w:ascii="Verdana" w:hAnsi="Verdana"/>
          <w:b/>
          <w:sz w:val="22"/>
          <w:szCs w:val="22"/>
        </w:rPr>
        <w:t>Poder EXECUTIVO MUNICIPAL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>: Autoriza a abertura crédito adicional especial por anulação de dotação ao Orçamento do presente exercício financeiro, no valor de R$668.000,00</w:t>
      </w:r>
      <w:r w:rsidRPr="003E21FD">
        <w:rPr>
          <w:rFonts w:ascii="Verdana" w:hAnsi="Verdana" w:cs="Segoe UI"/>
          <w:color w:val="212529"/>
          <w:sz w:val="22"/>
          <w:szCs w:val="22"/>
        </w:rPr>
        <w:t xml:space="preserve">. Secretaria Municipal de Obras e Instalações - </w:t>
      </w:r>
      <w:r w:rsidRPr="003E21FD">
        <w:rPr>
          <w:rFonts w:ascii="Verdana" w:hAnsi="Verdana"/>
          <w:sz w:val="22"/>
          <w:szCs w:val="22"/>
        </w:rPr>
        <w:t xml:space="preserve">aquisição de material de consumo/combustível, peças e insumos; serviços de </w:t>
      </w:r>
      <w:proofErr w:type="spellStart"/>
      <w:r w:rsidRPr="003E21FD">
        <w:rPr>
          <w:rFonts w:ascii="Verdana" w:hAnsi="Verdana"/>
          <w:sz w:val="22"/>
          <w:szCs w:val="22"/>
        </w:rPr>
        <w:t>terceiros-mão</w:t>
      </w:r>
      <w:proofErr w:type="spellEnd"/>
      <w:r w:rsidRPr="003E21FD">
        <w:rPr>
          <w:rFonts w:ascii="Verdana" w:hAnsi="Verdana"/>
          <w:sz w:val="22"/>
          <w:szCs w:val="22"/>
        </w:rPr>
        <w:t xml:space="preserve"> de obra/manutenção da frota de veículos e maquinas/SEMOSP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072</w:t>
      </w:r>
      <w:r w:rsidRPr="003E21FD">
        <w:rPr>
          <w:rFonts w:ascii="Verdana" w:hAnsi="Verdana" w:cs="Segoe UI"/>
          <w:sz w:val="22"/>
          <w:szCs w:val="22"/>
        </w:rPr>
        <w:t xml:space="preserve">/2025 (Mens.76 PL Executivo 70) - </w:t>
      </w:r>
      <w:r w:rsidRPr="003E21FD">
        <w:rPr>
          <w:rFonts w:ascii="Verdana" w:hAnsi="Verdana"/>
          <w:b/>
          <w:sz w:val="22"/>
          <w:szCs w:val="22"/>
        </w:rPr>
        <w:t>Poder EXECUTIVO MUNICIPAL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R$180.830</w:t>
      </w:r>
      <w:r w:rsidRPr="003E21FD">
        <w:rPr>
          <w:rFonts w:ascii="Verdana" w:hAnsi="Verdana" w:cs="Segoe UI"/>
          <w:b/>
          <w:color w:val="212529"/>
          <w:sz w:val="22"/>
          <w:szCs w:val="22"/>
        </w:rPr>
        <w:t>,38</w:t>
      </w:r>
      <w:r w:rsidRPr="003E21FD">
        <w:rPr>
          <w:rFonts w:ascii="Verdana" w:hAnsi="Verdana" w:cs="Segoe UI"/>
          <w:color w:val="212529"/>
          <w:sz w:val="22"/>
          <w:szCs w:val="22"/>
        </w:rPr>
        <w:t xml:space="preserve">. Secretaria Municipal de  Educação e Cultura  - </w:t>
      </w:r>
      <w:r w:rsidRPr="003E21FD">
        <w:rPr>
          <w:rFonts w:ascii="Verdana" w:hAnsi="Verdana"/>
          <w:sz w:val="22"/>
          <w:szCs w:val="22"/>
        </w:rPr>
        <w:t>aquisição de alimentação escolar para atender os alunos matriculados nas 14 unidades escolares municipais/Programa Nacional de Alimentação Escolar - PNAE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073</w:t>
      </w:r>
      <w:r w:rsidRPr="003E21FD">
        <w:rPr>
          <w:rFonts w:ascii="Verdana" w:hAnsi="Verdana" w:cs="Segoe UI"/>
          <w:sz w:val="22"/>
          <w:szCs w:val="22"/>
        </w:rPr>
        <w:t xml:space="preserve">/2025 (Mens.74 PL Executivo 68) - </w:t>
      </w:r>
      <w:r w:rsidRPr="003E21FD">
        <w:rPr>
          <w:rFonts w:ascii="Verdana" w:hAnsi="Verdana"/>
          <w:b/>
          <w:sz w:val="22"/>
          <w:szCs w:val="22"/>
        </w:rPr>
        <w:t>Poder EXECUTIVO MUNICIPAL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R$238.750,00 e autoriza a abertura de crédito adicional especial por anulação de dotação no valor de R$11.734,86</w:t>
      </w:r>
      <w:r w:rsidRPr="003E21FD">
        <w:rPr>
          <w:rFonts w:ascii="Verdana" w:hAnsi="Verdana" w:cs="Segoe UI"/>
          <w:sz w:val="22"/>
          <w:szCs w:val="22"/>
        </w:rPr>
        <w:t xml:space="preserve">. Secretaria Municipal de  Agricultura  - </w:t>
      </w:r>
      <w:r w:rsidRPr="003E21FD">
        <w:rPr>
          <w:rFonts w:ascii="Verdana" w:hAnsi="Verdana"/>
          <w:sz w:val="22"/>
          <w:szCs w:val="22"/>
        </w:rPr>
        <w:t>aquisição de um trator para apoio a infraestrutura produtiva/SEMAGRI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074</w:t>
      </w:r>
      <w:r w:rsidRPr="003E21FD">
        <w:rPr>
          <w:rFonts w:ascii="Verdana" w:hAnsi="Verdana" w:cs="Segoe UI"/>
          <w:sz w:val="22"/>
          <w:szCs w:val="22"/>
        </w:rPr>
        <w:t>/2025 – Vereador MARCELO HENRIQUE BELGAMAZZI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</w:t>
      </w:r>
      <w:r w:rsidRPr="003E21FD">
        <w:rPr>
          <w:rFonts w:ascii="Verdana" w:hAnsi="Verdana" w:cs="Segoe UI"/>
          <w:b/>
          <w:sz w:val="22"/>
          <w:szCs w:val="22"/>
          <w:shd w:val="clear" w:color="auto" w:fill="FFFFFF"/>
        </w:rPr>
        <w:t>Dispõe sobre a implementação de um Programa de Vacinação Domiciliar para a Pessoa Idosa, destinado às pessoas idosas que estejam incapacitadas de se deslocarem até os locais de vacinação.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075</w:t>
      </w:r>
      <w:r w:rsidRPr="003E21FD">
        <w:rPr>
          <w:rFonts w:ascii="Verdana" w:hAnsi="Verdana" w:cs="Segoe UI"/>
          <w:sz w:val="22"/>
          <w:szCs w:val="22"/>
        </w:rPr>
        <w:t>/2025 – Vereador MARCELO HENRIQUE BELGAMAZZI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</w:t>
      </w:r>
      <w:r w:rsidRPr="003E21FD">
        <w:rPr>
          <w:rFonts w:ascii="Verdana" w:hAnsi="Verdana" w:cs="Segoe UI"/>
          <w:b/>
          <w:sz w:val="22"/>
          <w:szCs w:val="22"/>
          <w:shd w:val="clear" w:color="auto" w:fill="FFFFFF"/>
        </w:rPr>
        <w:t>Cria no âmbito do Município de Rolim de Moura, a Campanha de Conscientização do Bem-Estar e Direitos dos Animais, coordenado pela Secretaria Municipal de Educação.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076</w:t>
      </w:r>
      <w:r w:rsidRPr="003E21FD">
        <w:rPr>
          <w:rFonts w:ascii="Verdana" w:hAnsi="Verdana" w:cs="Segoe UI"/>
          <w:sz w:val="22"/>
          <w:szCs w:val="22"/>
        </w:rPr>
        <w:t>/2025 – Vereador MARCELO HENRIQUE BELGAMAZZI</w:t>
      </w:r>
      <w:r w:rsidRPr="003E21FD">
        <w:rPr>
          <w:rFonts w:ascii="Verdana" w:hAnsi="Verdana"/>
          <w:i/>
          <w:iCs/>
          <w:sz w:val="22"/>
          <w:szCs w:val="22"/>
        </w:rPr>
        <w:t xml:space="preserve">,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</w:t>
      </w:r>
      <w:r w:rsidRPr="003E21FD">
        <w:rPr>
          <w:rFonts w:ascii="Verdana" w:hAnsi="Verdana" w:cs="Segoe UI"/>
          <w:b/>
          <w:sz w:val="22"/>
          <w:szCs w:val="22"/>
          <w:shd w:val="clear" w:color="auto" w:fill="FFFFFF"/>
        </w:rPr>
        <w:t xml:space="preserve">Autoriza o Poder Executivo, </w:t>
      </w:r>
      <w:r w:rsidRPr="003E21FD">
        <w:rPr>
          <w:rFonts w:ascii="Verdana" w:hAnsi="Verdana" w:cs="Segoe UI"/>
          <w:b/>
          <w:sz w:val="22"/>
          <w:szCs w:val="22"/>
          <w:shd w:val="clear" w:color="auto" w:fill="FFFFFF"/>
        </w:rPr>
        <w:lastRenderedPageBreak/>
        <w:t xml:space="preserve">realizar serviço de manutenção e </w:t>
      </w:r>
      <w:proofErr w:type="spellStart"/>
      <w:r w:rsidRPr="003E21FD">
        <w:rPr>
          <w:rFonts w:ascii="Verdana" w:hAnsi="Verdana" w:cs="Segoe UI"/>
          <w:b/>
          <w:sz w:val="22"/>
          <w:szCs w:val="22"/>
          <w:shd w:val="clear" w:color="auto" w:fill="FFFFFF"/>
        </w:rPr>
        <w:t>cascalhamento</w:t>
      </w:r>
      <w:proofErr w:type="spellEnd"/>
      <w:r w:rsidRPr="003E21FD">
        <w:rPr>
          <w:rFonts w:ascii="Verdana" w:hAnsi="Verdana" w:cs="Segoe UI"/>
          <w:b/>
          <w:sz w:val="22"/>
          <w:szCs w:val="22"/>
          <w:shd w:val="clear" w:color="auto" w:fill="FFFFFF"/>
        </w:rPr>
        <w:t xml:space="preserve"> de ramais de servidão em propriedades rurais e da outros provimentos.</w:t>
      </w:r>
    </w:p>
    <w:p w:rsidR="003E21FD" w:rsidRP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21FD" w:rsidRDefault="003E21FD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077</w:t>
      </w:r>
      <w:r w:rsidRPr="003E21FD">
        <w:rPr>
          <w:rFonts w:ascii="Verdana" w:hAnsi="Verdana" w:cs="Segoe UI"/>
          <w:sz w:val="22"/>
          <w:szCs w:val="22"/>
        </w:rPr>
        <w:t>/2025 – Vereador THIAGO GONÇALVES DA LUZ,</w:t>
      </w:r>
      <w:r w:rsidRPr="003E21FD">
        <w:rPr>
          <w:rFonts w:ascii="Verdana" w:hAnsi="Verdana"/>
          <w:i/>
          <w:iCs/>
          <w:sz w:val="22"/>
          <w:szCs w:val="22"/>
        </w:rPr>
        <w:t xml:space="preserve">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</w:t>
      </w:r>
      <w:r w:rsidRPr="003E21FD">
        <w:rPr>
          <w:rFonts w:ascii="Verdana" w:hAnsi="Verdana"/>
          <w:b/>
          <w:sz w:val="22"/>
          <w:szCs w:val="22"/>
        </w:rPr>
        <w:t>Dispõe sobre a garantia de alimentação especial para estudantes neurodivergentes e/ou com restrições alimentares na Rede Municipal de Ensino do Município de Rolim de Moura.</w:t>
      </w:r>
    </w:p>
    <w:p w:rsidR="00A53A26" w:rsidRDefault="00A53A26" w:rsidP="003E21FD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E1555A" w:rsidRPr="003E21FD" w:rsidRDefault="00E1555A" w:rsidP="00E1555A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3E21FD">
        <w:rPr>
          <w:rFonts w:ascii="Verdana" w:hAnsi="Verdana" w:cs="Segoe UI"/>
          <w:sz w:val="22"/>
          <w:szCs w:val="22"/>
        </w:rPr>
        <w:t xml:space="preserve">- Projeto de Lei nº </w:t>
      </w:r>
      <w:r w:rsidRPr="003E21FD">
        <w:rPr>
          <w:rFonts w:ascii="Verdana" w:hAnsi="Verdana" w:cs="Segoe UI"/>
          <w:b/>
          <w:sz w:val="22"/>
          <w:szCs w:val="22"/>
        </w:rPr>
        <w:t>07</w:t>
      </w:r>
      <w:r w:rsidR="00A53A26">
        <w:rPr>
          <w:rFonts w:ascii="Verdana" w:hAnsi="Verdana" w:cs="Segoe UI"/>
          <w:b/>
          <w:sz w:val="22"/>
          <w:szCs w:val="22"/>
        </w:rPr>
        <w:t>8</w:t>
      </w:r>
      <w:r w:rsidRPr="003E21FD">
        <w:rPr>
          <w:rFonts w:ascii="Verdana" w:hAnsi="Verdana" w:cs="Segoe UI"/>
          <w:sz w:val="22"/>
          <w:szCs w:val="22"/>
        </w:rPr>
        <w:t>/2025 – Vereador THIAGO GONÇALVES DA LUZ,</w:t>
      </w:r>
      <w:r w:rsidRPr="003E21FD">
        <w:rPr>
          <w:rFonts w:ascii="Verdana" w:hAnsi="Verdana"/>
          <w:i/>
          <w:iCs/>
          <w:sz w:val="22"/>
          <w:szCs w:val="22"/>
        </w:rPr>
        <w:t xml:space="preserve"> </w:t>
      </w:r>
      <w:r w:rsidRPr="003E21FD">
        <w:rPr>
          <w:rFonts w:ascii="Verdana" w:hAnsi="Verdana"/>
          <w:iCs/>
          <w:sz w:val="22"/>
          <w:szCs w:val="22"/>
        </w:rPr>
        <w:t>que dispõe sobre</w:t>
      </w:r>
      <w:r w:rsidRPr="003E21FD">
        <w:rPr>
          <w:rFonts w:ascii="Verdana" w:hAnsi="Verdana" w:cs="Segoe UI"/>
          <w:b/>
          <w:sz w:val="22"/>
          <w:szCs w:val="22"/>
        </w:rPr>
        <w:t xml:space="preserve">: </w:t>
      </w:r>
      <w:r w:rsidRPr="003E21FD">
        <w:rPr>
          <w:rFonts w:ascii="Verdana" w:hAnsi="Verdana"/>
          <w:b/>
          <w:sz w:val="22"/>
          <w:szCs w:val="22"/>
        </w:rPr>
        <w:t xml:space="preserve">Dispõe sobre </w:t>
      </w:r>
      <w:r w:rsidR="00A53A26">
        <w:rPr>
          <w:rFonts w:ascii="Verdana" w:hAnsi="Verdana"/>
          <w:b/>
          <w:sz w:val="22"/>
          <w:szCs w:val="22"/>
        </w:rPr>
        <w:t>normas de proteção ao consumidor contra praticas abusivas por parte da distribuidora de energia elétrica no município de Rolim de Moura, RO</w:t>
      </w:r>
      <w:r w:rsidRPr="003E21FD">
        <w:rPr>
          <w:rFonts w:ascii="Verdana" w:hAnsi="Verdana"/>
          <w:b/>
          <w:sz w:val="22"/>
          <w:szCs w:val="22"/>
        </w:rPr>
        <w:t>.</w:t>
      </w:r>
    </w:p>
    <w:p w:rsidR="003B4DCE" w:rsidRPr="00AC1755" w:rsidRDefault="003B4DCE" w:rsidP="00AC1755">
      <w:pPr>
        <w:jc w:val="both"/>
        <w:rPr>
          <w:rFonts w:ascii="Verdana" w:hAnsi="Verdana" w:cs="Arial"/>
          <w:sz w:val="22"/>
          <w:szCs w:val="22"/>
        </w:rPr>
      </w:pPr>
    </w:p>
    <w:p w:rsidR="003E21FD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AC1755">
        <w:rPr>
          <w:rFonts w:ascii="Verdana" w:hAnsi="Verdana" w:cstheme="minorHAnsi"/>
          <w:b/>
          <w:bCs/>
          <w:sz w:val="22"/>
          <w:szCs w:val="22"/>
        </w:rPr>
        <w:t>II –</w:t>
      </w:r>
      <w:r w:rsidRPr="00AC1755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AC1755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>
        <w:rPr>
          <w:rFonts w:ascii="Verdana" w:hAnsi="Verdana" w:cstheme="minorHAnsi"/>
          <w:bCs/>
          <w:sz w:val="22"/>
          <w:szCs w:val="22"/>
        </w:rPr>
        <w:t>Sessão anterior (Ordinária 14</w:t>
      </w:r>
      <w:r w:rsidR="00515B26" w:rsidRPr="00AC1755">
        <w:rPr>
          <w:rFonts w:ascii="Verdana" w:hAnsi="Verdana" w:cstheme="minorHAnsi"/>
          <w:bCs/>
          <w:sz w:val="22"/>
          <w:szCs w:val="22"/>
        </w:rPr>
        <w:t>/0</w:t>
      </w:r>
      <w:r w:rsidR="00AC1755" w:rsidRPr="00AC1755">
        <w:rPr>
          <w:rFonts w:ascii="Verdana" w:hAnsi="Verdana" w:cstheme="minorHAnsi"/>
          <w:bCs/>
          <w:sz w:val="22"/>
          <w:szCs w:val="22"/>
        </w:rPr>
        <w:t>4</w:t>
      </w:r>
      <w:r w:rsidRPr="00AC1755">
        <w:rPr>
          <w:rFonts w:ascii="Verdana" w:hAnsi="Verdana" w:cstheme="minorHAnsi"/>
          <w:bCs/>
          <w:sz w:val="22"/>
          <w:szCs w:val="22"/>
        </w:rPr>
        <w:t>/2025);</w:t>
      </w:r>
    </w:p>
    <w:p w:rsidR="003E21FD" w:rsidRPr="003E21FD" w:rsidRDefault="00584D1E" w:rsidP="007C3894">
      <w:pPr>
        <w:ind w:left="851"/>
        <w:jc w:val="both"/>
        <w:rPr>
          <w:rFonts w:ascii="Verdana" w:hAnsi="Verdana"/>
          <w:sz w:val="22"/>
          <w:szCs w:val="22"/>
        </w:rPr>
      </w:pPr>
      <w:r w:rsidRPr="003E21FD">
        <w:rPr>
          <w:rFonts w:ascii="Verdana" w:hAnsi="Verdana" w:cstheme="minorHAnsi"/>
          <w:b/>
          <w:bCs/>
          <w:sz w:val="22"/>
          <w:szCs w:val="22"/>
        </w:rPr>
        <w:t xml:space="preserve">III </w:t>
      </w:r>
      <w:r w:rsidR="003E21FD" w:rsidRPr="003E21FD">
        <w:rPr>
          <w:rFonts w:ascii="Verdana" w:hAnsi="Verdana" w:cstheme="minorHAnsi"/>
          <w:b/>
          <w:bCs/>
          <w:sz w:val="22"/>
          <w:szCs w:val="22"/>
        </w:rPr>
        <w:t>–</w:t>
      </w:r>
      <w:r w:rsidRPr="003E21FD">
        <w:rPr>
          <w:rFonts w:ascii="Verdana" w:hAnsi="Verdana" w:cstheme="minorHAnsi"/>
          <w:bCs/>
          <w:sz w:val="22"/>
          <w:szCs w:val="22"/>
        </w:rPr>
        <w:t xml:space="preserve"> </w:t>
      </w:r>
      <w:r w:rsidR="003E21FD" w:rsidRPr="003E21FD">
        <w:rPr>
          <w:rFonts w:ascii="Verdana" w:hAnsi="Verdana" w:cstheme="minorHAnsi"/>
          <w:bCs/>
          <w:sz w:val="22"/>
          <w:szCs w:val="22"/>
        </w:rPr>
        <w:t xml:space="preserve">Palavra concede a Senhora </w:t>
      </w:r>
      <w:r w:rsidR="003E21FD" w:rsidRPr="003E21FD">
        <w:rPr>
          <w:rFonts w:ascii="Verdana" w:hAnsi="Verdana"/>
          <w:b/>
          <w:sz w:val="22"/>
          <w:szCs w:val="22"/>
        </w:rPr>
        <w:t>ROSANGELA CILENE CIDRAM</w:t>
      </w:r>
      <w:r w:rsidR="003E21FD" w:rsidRPr="003E21FD">
        <w:rPr>
          <w:rFonts w:ascii="Verdana" w:hAnsi="Verdana"/>
          <w:sz w:val="22"/>
          <w:szCs w:val="22"/>
        </w:rPr>
        <w:t xml:space="preserve">, representante do grupo Roda de Conversa </w:t>
      </w:r>
      <w:proofErr w:type="spellStart"/>
      <w:r w:rsidR="003E21FD" w:rsidRPr="003E21FD">
        <w:rPr>
          <w:rFonts w:ascii="Verdana" w:hAnsi="Verdana"/>
          <w:sz w:val="22"/>
          <w:szCs w:val="22"/>
        </w:rPr>
        <w:t>Fribro</w:t>
      </w:r>
      <w:proofErr w:type="spellEnd"/>
      <w:r w:rsidR="003E21FD" w:rsidRPr="003E21FD">
        <w:rPr>
          <w:rFonts w:ascii="Verdana" w:hAnsi="Verdana"/>
          <w:sz w:val="22"/>
          <w:szCs w:val="22"/>
        </w:rPr>
        <w:t xml:space="preserve"> e Bem Estar (</w:t>
      </w:r>
      <w:proofErr w:type="spellStart"/>
      <w:r w:rsidR="003E21FD" w:rsidRPr="003E21FD">
        <w:rPr>
          <w:rFonts w:ascii="Verdana" w:hAnsi="Verdana"/>
          <w:sz w:val="22"/>
          <w:szCs w:val="22"/>
        </w:rPr>
        <w:t>Fibromialgia</w:t>
      </w:r>
      <w:proofErr w:type="spellEnd"/>
      <w:r w:rsidR="003E21FD" w:rsidRPr="003E21FD">
        <w:rPr>
          <w:rFonts w:ascii="Verdana" w:hAnsi="Verdana"/>
          <w:sz w:val="22"/>
          <w:szCs w:val="22"/>
        </w:rPr>
        <w:t>), para tratar de assuntos referente a FIBROMIALGIA, solicitando apoio dos Nobres Edis na divulgação desta causa.</w:t>
      </w:r>
    </w:p>
    <w:p w:rsidR="00584D1E" w:rsidRPr="00AC1755" w:rsidRDefault="00584D1E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</w:p>
    <w:p w:rsidR="00241FE8" w:rsidRPr="008026B3" w:rsidRDefault="00241FE8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C1B8E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3E21FD" w:rsidRDefault="003E21FD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96C57" w:rsidRDefault="00596C57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84B09" w:rsidRPr="008026B3" w:rsidRDefault="00084B09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8026B3">
        <w:rPr>
          <w:rFonts w:ascii="Verdana" w:hAnsi="Verdana" w:cs="Arial"/>
          <w:b/>
          <w:bCs/>
          <w:sz w:val="22"/>
          <w:szCs w:val="22"/>
        </w:rPr>
        <w:t>I –</w:t>
      </w:r>
      <w:r w:rsidRPr="008026B3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026B3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026B3">
        <w:rPr>
          <w:rFonts w:ascii="Verdana" w:hAnsi="Verdana" w:cs="Arial"/>
          <w:bCs/>
          <w:sz w:val="22"/>
          <w:szCs w:val="22"/>
        </w:rPr>
        <w:t xml:space="preserve">facultada </w:t>
      </w:r>
      <w:r w:rsidR="008026B3">
        <w:rPr>
          <w:rFonts w:ascii="Verdana" w:hAnsi="Verdana" w:cs="Arial"/>
          <w:bCs/>
          <w:sz w:val="22"/>
          <w:szCs w:val="22"/>
        </w:rPr>
        <w:t>aos Vereadores inscritos.</w:t>
      </w:r>
    </w:p>
    <w:p w:rsidR="005B22F3" w:rsidRDefault="005B22F3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3E21FD" w:rsidRDefault="003E21FD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3E21FD" w:rsidRDefault="003E21FD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Pr="008026B3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BC7E73" w:rsidRDefault="00486EC0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E21FD" w:rsidRDefault="003E21FD" w:rsidP="00A53A26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2150F" w:rsidRPr="00825520" w:rsidRDefault="0002150F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BA6E6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BA6E6B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BA6E6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BA6E6B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BA6E6B">
        <w:rPr>
          <w:rFonts w:ascii="Verdana" w:hAnsi="Verdana" w:cs="Arial"/>
          <w:b/>
          <w:u w:val="double"/>
        </w:rPr>
        <w:t>ORDEM DO DIA:</w:t>
      </w:r>
    </w:p>
    <w:p w:rsidR="00084B09" w:rsidRPr="00BA6E6B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BA6E6B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20DBE" w:rsidRPr="00BA6E6B" w:rsidRDefault="00AC1755" w:rsidP="00320DBE">
      <w:pPr>
        <w:pStyle w:val="NormalWeb"/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BA6E6B">
        <w:rPr>
          <w:rFonts w:ascii="Verdana" w:hAnsi="Verdana" w:cs="Arial"/>
          <w:b/>
          <w:sz w:val="22"/>
          <w:szCs w:val="22"/>
        </w:rPr>
        <w:t>I</w:t>
      </w:r>
      <w:r w:rsidR="00BC7E73" w:rsidRPr="00BA6E6B">
        <w:rPr>
          <w:rFonts w:ascii="Verdana" w:hAnsi="Verdana" w:cs="Arial"/>
          <w:b/>
          <w:sz w:val="22"/>
          <w:szCs w:val="22"/>
        </w:rPr>
        <w:t xml:space="preserve"> </w:t>
      </w:r>
      <w:r w:rsidR="00BC7E73" w:rsidRPr="00BA6E6B">
        <w:rPr>
          <w:rFonts w:ascii="Verdana" w:hAnsi="Verdana" w:cs="Arial"/>
          <w:sz w:val="22"/>
          <w:szCs w:val="22"/>
        </w:rPr>
        <w:t>– Discussão e Votação Única do requerimento nº</w:t>
      </w:r>
      <w:r w:rsidR="00BC7E73" w:rsidRPr="00BA6E6B">
        <w:rPr>
          <w:rFonts w:ascii="Verdana" w:hAnsi="Verdana" w:cs="Arial"/>
          <w:b/>
          <w:sz w:val="22"/>
          <w:szCs w:val="22"/>
        </w:rPr>
        <w:t xml:space="preserve"> 0</w:t>
      </w:r>
      <w:r w:rsidR="003E21FD" w:rsidRPr="00BA6E6B">
        <w:rPr>
          <w:rFonts w:ascii="Verdana" w:hAnsi="Verdana" w:cs="Arial"/>
          <w:b/>
          <w:sz w:val="22"/>
          <w:szCs w:val="22"/>
        </w:rPr>
        <w:t>21</w:t>
      </w:r>
      <w:r w:rsidR="00BC7E73" w:rsidRPr="00BA6E6B">
        <w:rPr>
          <w:rFonts w:ascii="Verdana" w:hAnsi="Verdana" w:cs="Arial"/>
          <w:sz w:val="22"/>
          <w:szCs w:val="22"/>
        </w:rPr>
        <w:t>/2025 – Vereador</w:t>
      </w:r>
      <w:r w:rsidR="00BC7E73" w:rsidRPr="00BA6E6B">
        <w:rPr>
          <w:rFonts w:ascii="Verdana" w:hAnsi="Verdana" w:cs="Arial"/>
          <w:b/>
          <w:sz w:val="22"/>
          <w:szCs w:val="22"/>
        </w:rPr>
        <w:t xml:space="preserve"> </w:t>
      </w:r>
      <w:r w:rsidR="00995529" w:rsidRPr="00BA6E6B">
        <w:rPr>
          <w:rFonts w:ascii="Verdana" w:hAnsi="Verdana" w:cs="Arial"/>
          <w:b/>
          <w:sz w:val="22"/>
          <w:szCs w:val="22"/>
        </w:rPr>
        <w:t>MARCELO HENRIQUE BELGAMAZZI</w:t>
      </w:r>
      <w:r w:rsidR="00BC7E73" w:rsidRPr="00BA6E6B">
        <w:rPr>
          <w:rFonts w:ascii="Verdana" w:hAnsi="Verdana" w:cs="Arial"/>
          <w:b/>
          <w:sz w:val="22"/>
          <w:szCs w:val="22"/>
        </w:rPr>
        <w:t xml:space="preserve">, </w:t>
      </w:r>
      <w:r w:rsidR="00BC7E73" w:rsidRPr="00BA6E6B">
        <w:rPr>
          <w:rFonts w:ascii="Verdana" w:hAnsi="Verdana" w:cs="Arial"/>
          <w:sz w:val="22"/>
          <w:szCs w:val="22"/>
        </w:rPr>
        <w:t xml:space="preserve">ao Excelentíssimo Senhor Vereador </w:t>
      </w:r>
      <w:r w:rsidR="00BC7E73" w:rsidRPr="00BA6E6B">
        <w:rPr>
          <w:rFonts w:ascii="Verdana" w:hAnsi="Verdana" w:cs="Arial"/>
          <w:b/>
          <w:sz w:val="22"/>
          <w:szCs w:val="22"/>
        </w:rPr>
        <w:t>IVAN FERREIRA VASCONCELOS</w:t>
      </w:r>
      <w:r w:rsidR="00BC7E73" w:rsidRPr="00BA6E6B">
        <w:rPr>
          <w:rFonts w:ascii="Verdana" w:hAnsi="Verdana" w:cs="Arial"/>
          <w:sz w:val="22"/>
          <w:szCs w:val="22"/>
        </w:rPr>
        <w:t xml:space="preserve">, Presidente da Câmara Municipal, </w:t>
      </w:r>
      <w:r w:rsidR="00BC7E73" w:rsidRPr="00BA6E6B">
        <w:rPr>
          <w:rFonts w:ascii="Verdana" w:hAnsi="Verdana"/>
          <w:sz w:val="22"/>
          <w:szCs w:val="22"/>
        </w:rPr>
        <w:t xml:space="preserve">que através do setor competente deste Poder Legislativo, seja oficiado ao Senhor </w:t>
      </w:r>
      <w:r w:rsidR="00320DBE" w:rsidRPr="00BA6E6B">
        <w:rPr>
          <w:rFonts w:ascii="Verdana" w:hAnsi="Verdana"/>
          <w:b/>
          <w:bCs/>
          <w:sz w:val="22"/>
          <w:szCs w:val="22"/>
        </w:rPr>
        <w:t>EZEQUIEL</w:t>
      </w:r>
      <w:r w:rsidR="00995529" w:rsidRPr="00BA6E6B">
        <w:rPr>
          <w:rFonts w:ascii="Verdana" w:hAnsi="Verdana"/>
          <w:b/>
          <w:bCs/>
          <w:sz w:val="22"/>
          <w:szCs w:val="22"/>
        </w:rPr>
        <w:t xml:space="preserve"> MARCOS CASSOL SEHNEM, </w:t>
      </w:r>
      <w:r w:rsidR="00320DBE" w:rsidRPr="00BA6E6B">
        <w:rPr>
          <w:rFonts w:ascii="Verdana" w:hAnsi="Verdana"/>
          <w:bCs/>
          <w:sz w:val="22"/>
          <w:szCs w:val="22"/>
        </w:rPr>
        <w:t xml:space="preserve">que junto ao setor responsável desta Secretaria, seja providenciado a construção de estacionamento </w:t>
      </w:r>
      <w:r w:rsidR="00320DBE" w:rsidRPr="00BA6E6B">
        <w:rPr>
          <w:rFonts w:ascii="Verdana" w:hAnsi="Verdana"/>
          <w:sz w:val="22"/>
          <w:szCs w:val="22"/>
        </w:rPr>
        <w:t>frente a Escola Cora Coralina, Escola Nilson Silva, e na rua Rio Madeira em frete estabelecimento da Auto Escola Morais e Lanche na Brasa no município de Rolim de Moura. Requer ainda, que seja informado, qual o prazo máximo para execução das melhorias, bem como outras informações que julgarem necessárias</w:t>
      </w:r>
      <w:r w:rsidR="00320DBE" w:rsidRPr="00BA6E6B">
        <w:rPr>
          <w:rFonts w:ascii="Verdana" w:hAnsi="Verdana" w:cs="Arial"/>
          <w:sz w:val="22"/>
          <w:szCs w:val="22"/>
        </w:rPr>
        <w:t>.</w:t>
      </w:r>
    </w:p>
    <w:p w:rsidR="00320DBE" w:rsidRPr="00BA6E6B" w:rsidRDefault="00E82A5A" w:rsidP="007179B9">
      <w:pPr>
        <w:pStyle w:val="NormalWeb"/>
        <w:spacing w:line="276" w:lineRule="auto"/>
        <w:ind w:left="1134"/>
        <w:jc w:val="both"/>
        <w:rPr>
          <w:rFonts w:ascii="Verdana" w:hAnsi="Verdana" w:cstheme="minorHAnsi"/>
          <w:sz w:val="22"/>
          <w:szCs w:val="22"/>
        </w:rPr>
      </w:pPr>
      <w:r w:rsidRPr="00BA6E6B">
        <w:rPr>
          <w:rFonts w:ascii="Verdana" w:hAnsi="Verdana" w:cs="Arial"/>
          <w:b/>
          <w:sz w:val="22"/>
          <w:szCs w:val="22"/>
        </w:rPr>
        <w:t xml:space="preserve">II </w:t>
      </w:r>
      <w:r w:rsidRPr="00BA6E6B">
        <w:rPr>
          <w:rFonts w:ascii="Verdana" w:hAnsi="Verdana" w:cs="Arial"/>
          <w:sz w:val="22"/>
          <w:szCs w:val="22"/>
        </w:rPr>
        <w:t>– Discussão e Votação Única do requerimento nº</w:t>
      </w:r>
      <w:r w:rsidRPr="00BA6E6B">
        <w:rPr>
          <w:rFonts w:ascii="Verdana" w:hAnsi="Verdana" w:cs="Arial"/>
          <w:b/>
          <w:sz w:val="22"/>
          <w:szCs w:val="22"/>
        </w:rPr>
        <w:t xml:space="preserve"> 02</w:t>
      </w:r>
      <w:r w:rsidR="00320DBE" w:rsidRPr="00BA6E6B">
        <w:rPr>
          <w:rFonts w:ascii="Verdana" w:hAnsi="Verdana" w:cs="Arial"/>
          <w:b/>
          <w:sz w:val="22"/>
          <w:szCs w:val="22"/>
        </w:rPr>
        <w:t>2</w:t>
      </w:r>
      <w:r w:rsidRPr="00BA6E6B">
        <w:rPr>
          <w:rFonts w:ascii="Verdana" w:hAnsi="Verdana" w:cs="Arial"/>
          <w:sz w:val="22"/>
          <w:szCs w:val="22"/>
        </w:rPr>
        <w:t>/2025 – Vereador</w:t>
      </w:r>
      <w:r w:rsidRPr="00BA6E6B">
        <w:rPr>
          <w:rFonts w:ascii="Verdana" w:hAnsi="Verdana" w:cs="Arial"/>
          <w:b/>
          <w:sz w:val="22"/>
          <w:szCs w:val="22"/>
        </w:rPr>
        <w:t xml:space="preserve"> </w:t>
      </w:r>
      <w:r w:rsidR="00320DBE" w:rsidRPr="00BA6E6B">
        <w:rPr>
          <w:rFonts w:ascii="Verdana" w:hAnsi="Verdana" w:cs="Arial"/>
          <w:b/>
          <w:sz w:val="22"/>
          <w:szCs w:val="22"/>
        </w:rPr>
        <w:t>EDILSON DOS SANTOS</w:t>
      </w:r>
      <w:r w:rsidRPr="00BA6E6B">
        <w:rPr>
          <w:rFonts w:ascii="Verdana" w:hAnsi="Verdana" w:cs="Arial"/>
          <w:b/>
          <w:sz w:val="22"/>
          <w:szCs w:val="22"/>
        </w:rPr>
        <w:t xml:space="preserve">, </w:t>
      </w:r>
      <w:r w:rsidRPr="00BA6E6B">
        <w:rPr>
          <w:rFonts w:ascii="Verdana" w:hAnsi="Verdana" w:cs="Arial"/>
          <w:sz w:val="22"/>
          <w:szCs w:val="22"/>
        </w:rPr>
        <w:t xml:space="preserve">ao Excelentíssimo Senhor Vereador </w:t>
      </w:r>
      <w:r w:rsidRPr="00BA6E6B">
        <w:rPr>
          <w:rFonts w:ascii="Verdana" w:hAnsi="Verdana" w:cs="Arial"/>
          <w:b/>
          <w:sz w:val="22"/>
          <w:szCs w:val="22"/>
        </w:rPr>
        <w:t>IVAN FERREIRA VASCONCELOS</w:t>
      </w:r>
      <w:r w:rsidRPr="00BA6E6B">
        <w:rPr>
          <w:rFonts w:ascii="Verdana" w:hAnsi="Verdana" w:cs="Arial"/>
          <w:sz w:val="22"/>
          <w:szCs w:val="22"/>
        </w:rPr>
        <w:t xml:space="preserve">, Presidente da Câmara Municipal, </w:t>
      </w:r>
      <w:r w:rsidRPr="00BA6E6B">
        <w:rPr>
          <w:rFonts w:ascii="Verdana" w:hAnsi="Verdana"/>
          <w:sz w:val="22"/>
          <w:szCs w:val="22"/>
        </w:rPr>
        <w:t xml:space="preserve">que através do setor competente deste Poder Legislativo, seja oficiado/encaminhado ao Excelentíssimo Senhor </w:t>
      </w:r>
      <w:r w:rsidRPr="00BA6E6B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BA6E6B">
        <w:rPr>
          <w:rFonts w:ascii="Verdana" w:hAnsi="Verdana"/>
          <w:bCs/>
          <w:sz w:val="22"/>
          <w:szCs w:val="22"/>
        </w:rPr>
        <w:t>Prefeito Municipal de Rolim de Moura</w:t>
      </w:r>
      <w:r w:rsidRPr="00BA6E6B">
        <w:rPr>
          <w:rFonts w:ascii="Verdana" w:hAnsi="Verdana"/>
          <w:sz w:val="22"/>
          <w:szCs w:val="22"/>
        </w:rPr>
        <w:t xml:space="preserve">,  </w:t>
      </w:r>
      <w:r w:rsidR="007179B9" w:rsidRPr="00BA6E6B">
        <w:rPr>
          <w:rFonts w:ascii="Verdana" w:hAnsi="Verdana"/>
          <w:spacing w:val="-2"/>
          <w:sz w:val="22"/>
          <w:szCs w:val="22"/>
        </w:rPr>
        <w:t>Anteprojetos</w:t>
      </w:r>
      <w:r w:rsidR="007179B9" w:rsidRPr="00BA6E6B">
        <w:rPr>
          <w:rFonts w:ascii="Verdana" w:hAnsi="Verdana"/>
          <w:spacing w:val="-14"/>
          <w:sz w:val="22"/>
          <w:szCs w:val="22"/>
        </w:rPr>
        <w:t xml:space="preserve"> </w:t>
      </w:r>
      <w:r w:rsidR="007179B9" w:rsidRPr="00BA6E6B">
        <w:rPr>
          <w:rFonts w:ascii="Verdana" w:hAnsi="Verdana"/>
          <w:spacing w:val="-2"/>
          <w:sz w:val="22"/>
          <w:szCs w:val="22"/>
        </w:rPr>
        <w:t>de</w:t>
      </w:r>
      <w:r w:rsidR="007179B9" w:rsidRPr="00BA6E6B">
        <w:rPr>
          <w:rFonts w:ascii="Verdana" w:hAnsi="Verdana"/>
          <w:spacing w:val="-10"/>
          <w:sz w:val="22"/>
          <w:szCs w:val="22"/>
        </w:rPr>
        <w:t xml:space="preserve"> </w:t>
      </w:r>
      <w:r w:rsidR="007179B9" w:rsidRPr="00BA6E6B">
        <w:rPr>
          <w:rFonts w:ascii="Verdana" w:hAnsi="Verdana"/>
          <w:spacing w:val="-2"/>
          <w:sz w:val="22"/>
          <w:szCs w:val="22"/>
        </w:rPr>
        <w:t>Lei</w:t>
      </w:r>
      <w:r w:rsidR="007179B9" w:rsidRPr="00BA6E6B">
        <w:rPr>
          <w:rFonts w:ascii="Verdana" w:hAnsi="Verdana"/>
          <w:spacing w:val="-14"/>
          <w:sz w:val="22"/>
          <w:szCs w:val="22"/>
        </w:rPr>
        <w:t xml:space="preserve"> </w:t>
      </w:r>
      <w:proofErr w:type="spellStart"/>
      <w:r w:rsidR="007179B9" w:rsidRPr="00BA6E6B">
        <w:rPr>
          <w:rFonts w:ascii="Verdana" w:hAnsi="Verdana"/>
          <w:spacing w:val="-2"/>
          <w:sz w:val="22"/>
          <w:szCs w:val="22"/>
        </w:rPr>
        <w:t>nºs</w:t>
      </w:r>
      <w:proofErr w:type="spellEnd"/>
      <w:r w:rsidR="007179B9" w:rsidRPr="00BA6E6B">
        <w:rPr>
          <w:rFonts w:ascii="Verdana" w:hAnsi="Verdana"/>
          <w:spacing w:val="-2"/>
          <w:sz w:val="22"/>
          <w:szCs w:val="22"/>
        </w:rPr>
        <w:t xml:space="preserve">: 008/CMRM-2025, </w:t>
      </w:r>
      <w:r w:rsidR="007179B9" w:rsidRPr="00BA6E6B">
        <w:rPr>
          <w:rFonts w:ascii="Verdana" w:hAnsi="Verdana"/>
          <w:sz w:val="22"/>
          <w:szCs w:val="22"/>
        </w:rPr>
        <w:t xml:space="preserve">que dispõe sobre, que dispõe sobre: </w:t>
      </w:r>
      <w:r w:rsidR="007179B9" w:rsidRPr="00BA6E6B">
        <w:rPr>
          <w:rFonts w:ascii="Verdana" w:hAnsi="Verdana"/>
          <w:b/>
          <w:i/>
          <w:sz w:val="22"/>
          <w:szCs w:val="22"/>
        </w:rPr>
        <w:t xml:space="preserve">Institui no Município de Rolim de Moura Programa “PRIMAZIA NOS CUIDADOS DA GESTAÇÃO DE RISCO”, destinados as mulheres com risco na </w:t>
      </w:r>
      <w:r w:rsidR="007179B9" w:rsidRPr="00BA6E6B">
        <w:rPr>
          <w:rFonts w:ascii="Verdana" w:hAnsi="Verdana"/>
          <w:b/>
          <w:i/>
          <w:spacing w:val="-2"/>
          <w:sz w:val="22"/>
          <w:szCs w:val="22"/>
        </w:rPr>
        <w:t xml:space="preserve">gravidez  </w:t>
      </w:r>
      <w:r w:rsidR="007179B9" w:rsidRPr="00BA6E6B">
        <w:rPr>
          <w:rFonts w:ascii="Verdana" w:hAnsi="Verdana"/>
          <w:spacing w:val="-2"/>
          <w:sz w:val="22"/>
          <w:szCs w:val="22"/>
        </w:rPr>
        <w:t xml:space="preserve">e 009/CMRM-2025, que dispõe sobre: </w:t>
      </w:r>
      <w:r w:rsidR="007179B9" w:rsidRPr="00BA6E6B">
        <w:rPr>
          <w:rFonts w:ascii="Verdana" w:hAnsi="Verdana"/>
          <w:b/>
          <w:i/>
          <w:spacing w:val="-2"/>
          <w:sz w:val="22"/>
          <w:szCs w:val="22"/>
        </w:rPr>
        <w:t>Dispõe sobre a criação de Bancos de Empregos para Mulheres vitimas de violência domestica e dá outras providências</w:t>
      </w:r>
      <w:r w:rsidRPr="00BA6E6B">
        <w:rPr>
          <w:rFonts w:ascii="Verdana" w:hAnsi="Verdana" w:cstheme="minorHAnsi"/>
          <w:sz w:val="22"/>
          <w:szCs w:val="22"/>
        </w:rPr>
        <w:t>.</w:t>
      </w:r>
    </w:p>
    <w:p w:rsidR="00320DBE" w:rsidRPr="00BA6E6B" w:rsidRDefault="00320DBE" w:rsidP="00320DBE">
      <w:pPr>
        <w:pStyle w:val="NormalWeb"/>
        <w:spacing w:line="276" w:lineRule="auto"/>
        <w:ind w:left="1134"/>
        <w:jc w:val="both"/>
        <w:rPr>
          <w:rFonts w:ascii="Verdana" w:hAnsi="Verdana" w:cstheme="minorHAnsi"/>
          <w:sz w:val="22"/>
          <w:szCs w:val="22"/>
        </w:rPr>
      </w:pPr>
      <w:r w:rsidRPr="00BA6E6B">
        <w:rPr>
          <w:rFonts w:ascii="Verdana" w:hAnsi="Verdana" w:cs="Arial"/>
          <w:b/>
          <w:sz w:val="22"/>
          <w:szCs w:val="22"/>
        </w:rPr>
        <w:t>I</w:t>
      </w:r>
      <w:r w:rsidR="007179B9" w:rsidRPr="00BA6E6B">
        <w:rPr>
          <w:rFonts w:ascii="Verdana" w:hAnsi="Verdana" w:cs="Arial"/>
          <w:b/>
          <w:sz w:val="22"/>
          <w:szCs w:val="22"/>
        </w:rPr>
        <w:t>I</w:t>
      </w:r>
      <w:r w:rsidRPr="00BA6E6B">
        <w:rPr>
          <w:rFonts w:ascii="Verdana" w:hAnsi="Verdana" w:cs="Arial"/>
          <w:b/>
          <w:sz w:val="22"/>
          <w:szCs w:val="22"/>
        </w:rPr>
        <w:t xml:space="preserve">I </w:t>
      </w:r>
      <w:r w:rsidRPr="00BA6E6B">
        <w:rPr>
          <w:rFonts w:ascii="Verdana" w:hAnsi="Verdana" w:cs="Arial"/>
          <w:sz w:val="22"/>
          <w:szCs w:val="22"/>
        </w:rPr>
        <w:t>– Discussão e Votação Única do requerimento nº</w:t>
      </w:r>
      <w:r w:rsidRPr="00BA6E6B">
        <w:rPr>
          <w:rFonts w:ascii="Verdana" w:hAnsi="Verdana" w:cs="Arial"/>
          <w:b/>
          <w:sz w:val="22"/>
          <w:szCs w:val="22"/>
        </w:rPr>
        <w:t xml:space="preserve"> 02</w:t>
      </w:r>
      <w:r w:rsidR="007179B9" w:rsidRPr="00BA6E6B">
        <w:rPr>
          <w:rFonts w:ascii="Verdana" w:hAnsi="Verdana" w:cs="Arial"/>
          <w:b/>
          <w:sz w:val="22"/>
          <w:szCs w:val="22"/>
        </w:rPr>
        <w:t>3</w:t>
      </w:r>
      <w:r w:rsidRPr="00BA6E6B">
        <w:rPr>
          <w:rFonts w:ascii="Verdana" w:hAnsi="Verdana" w:cs="Arial"/>
          <w:sz w:val="22"/>
          <w:szCs w:val="22"/>
        </w:rPr>
        <w:t>/2025 – Vereador</w:t>
      </w:r>
      <w:r w:rsidRPr="00BA6E6B">
        <w:rPr>
          <w:rFonts w:ascii="Verdana" w:hAnsi="Verdana" w:cs="Arial"/>
          <w:b/>
          <w:sz w:val="22"/>
          <w:szCs w:val="22"/>
        </w:rPr>
        <w:t xml:space="preserve"> THIAGO GONÇALVES DA LUZ, </w:t>
      </w:r>
      <w:r w:rsidRPr="00BA6E6B">
        <w:rPr>
          <w:rFonts w:ascii="Verdana" w:hAnsi="Verdana" w:cs="Arial"/>
          <w:sz w:val="22"/>
          <w:szCs w:val="22"/>
        </w:rPr>
        <w:t xml:space="preserve">ao Excelentíssimo Senhor Vereador </w:t>
      </w:r>
      <w:r w:rsidRPr="00BA6E6B">
        <w:rPr>
          <w:rFonts w:ascii="Verdana" w:hAnsi="Verdana" w:cs="Arial"/>
          <w:b/>
          <w:sz w:val="22"/>
          <w:szCs w:val="22"/>
        </w:rPr>
        <w:t>IVAN FERREIRA VASCONCELOS</w:t>
      </w:r>
      <w:r w:rsidRPr="00BA6E6B">
        <w:rPr>
          <w:rFonts w:ascii="Verdana" w:hAnsi="Verdana" w:cs="Arial"/>
          <w:sz w:val="22"/>
          <w:szCs w:val="22"/>
        </w:rPr>
        <w:t xml:space="preserve">, Presidente da Câmara Municipal, </w:t>
      </w:r>
      <w:r w:rsidRPr="00BA6E6B">
        <w:rPr>
          <w:rFonts w:ascii="Verdana" w:hAnsi="Verdana"/>
          <w:sz w:val="22"/>
          <w:szCs w:val="22"/>
        </w:rPr>
        <w:t xml:space="preserve">que através do setor competente deste Poder Legislativo, seja oficiado/encaminhado ao Excelentíssimo Senhor </w:t>
      </w:r>
      <w:r w:rsidRPr="00BA6E6B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BA6E6B">
        <w:rPr>
          <w:rFonts w:ascii="Verdana" w:hAnsi="Verdana"/>
          <w:bCs/>
          <w:sz w:val="22"/>
          <w:szCs w:val="22"/>
        </w:rPr>
        <w:t>Prefeito Municipal de Rolim de Moura</w:t>
      </w:r>
      <w:r w:rsidRPr="00BA6E6B">
        <w:rPr>
          <w:rFonts w:ascii="Verdana" w:hAnsi="Verdana"/>
          <w:sz w:val="22"/>
          <w:szCs w:val="22"/>
        </w:rPr>
        <w:t xml:space="preserve">,  </w:t>
      </w:r>
      <w:r w:rsidR="007179B9" w:rsidRPr="00BA6E6B">
        <w:rPr>
          <w:rFonts w:ascii="Verdana" w:hAnsi="Verdana"/>
          <w:sz w:val="22"/>
          <w:szCs w:val="22"/>
        </w:rPr>
        <w:t>Anteprojeto de lei nº 010</w:t>
      </w:r>
      <w:r w:rsidRPr="00BA6E6B">
        <w:rPr>
          <w:rFonts w:ascii="Verdana" w:hAnsi="Verdana"/>
          <w:sz w:val="22"/>
          <w:szCs w:val="22"/>
        </w:rPr>
        <w:t xml:space="preserve">/2025 – Vereador </w:t>
      </w:r>
      <w:r w:rsidRPr="00BA6E6B">
        <w:rPr>
          <w:rFonts w:ascii="Verdana" w:hAnsi="Verdana"/>
          <w:b/>
          <w:sz w:val="22"/>
          <w:szCs w:val="22"/>
        </w:rPr>
        <w:t>Thiago Gonçalves da Luz</w:t>
      </w:r>
      <w:r w:rsidRPr="00BA6E6B">
        <w:rPr>
          <w:rFonts w:ascii="Verdana" w:hAnsi="Verdana"/>
          <w:sz w:val="22"/>
          <w:szCs w:val="22"/>
        </w:rPr>
        <w:t xml:space="preserve">, que dispõe sobre: </w:t>
      </w:r>
      <w:r w:rsidR="007179B9" w:rsidRPr="00BA6E6B">
        <w:rPr>
          <w:rFonts w:ascii="Verdana" w:hAnsi="Verdana"/>
          <w:b/>
          <w:sz w:val="22"/>
          <w:szCs w:val="22"/>
        </w:rPr>
        <w:t>A</w:t>
      </w:r>
      <w:r w:rsidR="007179B9" w:rsidRPr="00BA6E6B">
        <w:rPr>
          <w:rFonts w:ascii="Verdana" w:hAnsi="Verdana"/>
          <w:sz w:val="22"/>
          <w:szCs w:val="22"/>
        </w:rPr>
        <w:t xml:space="preserve"> </w:t>
      </w:r>
      <w:r w:rsidR="007179B9" w:rsidRPr="00BA6E6B">
        <w:rPr>
          <w:rStyle w:val="Forte"/>
          <w:rFonts w:ascii="Verdana" w:eastAsiaTheme="majorEastAsia" w:hAnsi="Verdana" w:cs="Segoe UI"/>
          <w:color w:val="000000"/>
          <w:sz w:val="22"/>
          <w:szCs w:val="22"/>
        </w:rPr>
        <w:t>criação da Guarda Municipal de Rolim de Moura e dá outras providências</w:t>
      </w:r>
      <w:r w:rsidRPr="00BA6E6B">
        <w:rPr>
          <w:rFonts w:ascii="Verdana" w:hAnsi="Verdana" w:cstheme="minorHAnsi"/>
          <w:sz w:val="22"/>
          <w:szCs w:val="22"/>
        </w:rPr>
        <w:t>.</w:t>
      </w:r>
    </w:p>
    <w:p w:rsidR="007C3894" w:rsidRPr="00BA6E6B" w:rsidRDefault="007C3894" w:rsidP="007C3894">
      <w:pPr>
        <w:pStyle w:val="NormalWeb"/>
        <w:spacing w:line="276" w:lineRule="auto"/>
        <w:ind w:left="1134"/>
        <w:jc w:val="both"/>
        <w:rPr>
          <w:rFonts w:ascii="Verdana" w:hAnsi="Verdana"/>
          <w:b/>
          <w:sz w:val="22"/>
          <w:szCs w:val="22"/>
        </w:rPr>
      </w:pPr>
      <w:r w:rsidRPr="00BA6E6B">
        <w:rPr>
          <w:rFonts w:ascii="Verdana" w:hAnsi="Verdana" w:cs="Arial"/>
          <w:b/>
          <w:sz w:val="22"/>
          <w:szCs w:val="22"/>
        </w:rPr>
        <w:t xml:space="preserve">III </w:t>
      </w:r>
      <w:r w:rsidRPr="00BA6E6B">
        <w:rPr>
          <w:rFonts w:ascii="Verdana" w:hAnsi="Verdana" w:cs="Arial"/>
          <w:sz w:val="22"/>
          <w:szCs w:val="22"/>
        </w:rPr>
        <w:t>– Discussão e Votação Única do requerimento nº</w:t>
      </w:r>
      <w:r w:rsidRPr="00BA6E6B">
        <w:rPr>
          <w:rFonts w:ascii="Verdana" w:hAnsi="Verdana" w:cs="Arial"/>
          <w:b/>
          <w:sz w:val="22"/>
          <w:szCs w:val="22"/>
        </w:rPr>
        <w:t xml:space="preserve"> 024</w:t>
      </w:r>
      <w:r w:rsidRPr="00BA6E6B">
        <w:rPr>
          <w:rFonts w:ascii="Verdana" w:hAnsi="Verdana" w:cs="Arial"/>
          <w:sz w:val="22"/>
          <w:szCs w:val="22"/>
        </w:rPr>
        <w:t>/2025 – Vereador</w:t>
      </w:r>
      <w:r w:rsidRPr="00BA6E6B">
        <w:rPr>
          <w:rFonts w:ascii="Verdana" w:hAnsi="Verdana" w:cs="Arial"/>
          <w:b/>
          <w:sz w:val="22"/>
          <w:szCs w:val="22"/>
        </w:rPr>
        <w:t xml:space="preserve"> EDILSON DOS SANTOS, </w:t>
      </w:r>
      <w:r w:rsidRPr="00BA6E6B">
        <w:rPr>
          <w:rFonts w:ascii="Verdana" w:hAnsi="Verdana" w:cs="Arial"/>
          <w:sz w:val="22"/>
          <w:szCs w:val="22"/>
        </w:rPr>
        <w:t xml:space="preserve">ao Excelentíssimo Senhor </w:t>
      </w:r>
      <w:r w:rsidRPr="00BA6E6B">
        <w:rPr>
          <w:rFonts w:ascii="Verdana" w:hAnsi="Verdana" w:cs="Arial"/>
          <w:sz w:val="22"/>
          <w:szCs w:val="22"/>
        </w:rPr>
        <w:lastRenderedPageBreak/>
        <w:t xml:space="preserve">Vereador </w:t>
      </w:r>
      <w:r w:rsidRPr="00BA6E6B">
        <w:rPr>
          <w:rFonts w:ascii="Verdana" w:hAnsi="Verdana" w:cs="Arial"/>
          <w:b/>
          <w:sz w:val="22"/>
          <w:szCs w:val="22"/>
        </w:rPr>
        <w:t>IVAN FERREIRA VASCONCELOS</w:t>
      </w:r>
      <w:r w:rsidRPr="00BA6E6B">
        <w:rPr>
          <w:rFonts w:ascii="Verdana" w:hAnsi="Verdana" w:cs="Arial"/>
          <w:sz w:val="22"/>
          <w:szCs w:val="22"/>
        </w:rPr>
        <w:t xml:space="preserve">, Presidente da Câmara Municipal, </w:t>
      </w:r>
      <w:r w:rsidRPr="00BA6E6B">
        <w:rPr>
          <w:rFonts w:ascii="Verdana" w:hAnsi="Verdana"/>
          <w:sz w:val="22"/>
          <w:szCs w:val="22"/>
        </w:rPr>
        <w:t xml:space="preserve">que através do setor competente deste Poder Legislativo, seja oficiado/encaminhado ao Excelentíssimo Senhor </w:t>
      </w:r>
      <w:r w:rsidRPr="00BA6E6B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BA6E6B">
        <w:rPr>
          <w:rFonts w:ascii="Verdana" w:hAnsi="Verdana"/>
          <w:bCs/>
          <w:sz w:val="22"/>
          <w:szCs w:val="22"/>
        </w:rPr>
        <w:t>Prefeito Municipal de Rolim de Moura</w:t>
      </w:r>
      <w:r w:rsidRPr="00BA6E6B">
        <w:rPr>
          <w:rFonts w:ascii="Verdana" w:hAnsi="Verdana"/>
          <w:sz w:val="22"/>
          <w:szCs w:val="22"/>
        </w:rPr>
        <w:t xml:space="preserve">,  Anteprojeto de lei nº 011/2025, que dispõe sobre:   </w:t>
      </w:r>
      <w:r w:rsidRPr="00BA6E6B">
        <w:rPr>
          <w:rFonts w:ascii="Verdana" w:eastAsia="Verdana" w:hAnsi="Verdana" w:cs="Verdana"/>
          <w:b/>
          <w:color w:val="000000" w:themeColor="text1"/>
          <w:sz w:val="22"/>
          <w:szCs w:val="22"/>
        </w:rPr>
        <w:t>AUTORIZA O MUNICÍPIO A CELEBRAR CONVÊNIO COM O ESTADO DE RONDÔNIA POR INTERMĖDIO DA SECRETARIA DE ESTADO DE JUSTIÇA-SEJUS, E DÁ OUTRAS PROVIDĖNCIAS</w:t>
      </w:r>
      <w:r w:rsidRPr="00BA6E6B">
        <w:rPr>
          <w:rFonts w:ascii="Verdana" w:hAnsi="Verdana"/>
          <w:spacing w:val="-2"/>
          <w:sz w:val="22"/>
          <w:szCs w:val="22"/>
        </w:rPr>
        <w:t xml:space="preserve">, de autoria do </w:t>
      </w:r>
      <w:r w:rsidRPr="00BA6E6B">
        <w:rPr>
          <w:rFonts w:ascii="Verdana" w:hAnsi="Verdana"/>
          <w:sz w:val="22"/>
          <w:szCs w:val="22"/>
        </w:rPr>
        <w:t xml:space="preserve">Vereador </w:t>
      </w:r>
      <w:r w:rsidRPr="00BA6E6B">
        <w:rPr>
          <w:rFonts w:ascii="Verdana" w:hAnsi="Verdana"/>
          <w:b/>
          <w:sz w:val="22"/>
          <w:szCs w:val="22"/>
        </w:rPr>
        <w:t>EDILSON DOS SANTOS.</w:t>
      </w:r>
    </w:p>
    <w:p w:rsidR="00320DBE" w:rsidRPr="00BA6E6B" w:rsidRDefault="00320DBE" w:rsidP="00BA6E6B">
      <w:pPr>
        <w:pStyle w:val="NormalWeb"/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:rsidR="00347242" w:rsidRPr="00BA6E6B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BA6E6B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BA6E6B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BA6E6B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BA6E6B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BA6E6B">
        <w:rPr>
          <w:rFonts w:ascii="Verdana" w:hAnsi="Verdana" w:cs="Arial"/>
          <w:b/>
        </w:rPr>
        <w:t xml:space="preserve">I </w:t>
      </w:r>
      <w:r w:rsidRPr="00BA6E6B">
        <w:rPr>
          <w:rFonts w:ascii="Verdana" w:hAnsi="Verdana" w:cs="Arial"/>
        </w:rPr>
        <w:t xml:space="preserve">– Palavra </w:t>
      </w:r>
      <w:r w:rsidR="00FE021B" w:rsidRPr="00BA6E6B">
        <w:rPr>
          <w:rFonts w:ascii="Verdana" w:hAnsi="Verdana" w:cs="Arial"/>
        </w:rPr>
        <w:t xml:space="preserve">facultada </w:t>
      </w:r>
      <w:r w:rsidRPr="00BA6E6B">
        <w:rPr>
          <w:rFonts w:ascii="Verdana" w:hAnsi="Verdana" w:cs="Arial"/>
        </w:rPr>
        <w:t xml:space="preserve"> aos Vereadores inscritos.</w:t>
      </w:r>
    </w:p>
    <w:p w:rsidR="00825520" w:rsidRPr="00BA6E6B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BA6E6B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BA6E6B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Pr="00BA6E6B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BA6E6B">
        <w:rPr>
          <w:rFonts w:ascii="Verdana" w:hAnsi="Verdana" w:cs="Arial"/>
        </w:rPr>
        <w:t>Plenário “</w:t>
      </w:r>
      <w:r w:rsidRPr="00BA6E6B">
        <w:rPr>
          <w:rFonts w:ascii="Verdana" w:hAnsi="Verdana" w:cs="Arial"/>
          <w:b/>
        </w:rPr>
        <w:t>Luciano de Argolo</w:t>
      </w:r>
      <w:r w:rsidRPr="00BA6E6B">
        <w:rPr>
          <w:rFonts w:ascii="Verdana" w:hAnsi="Verdana" w:cs="Arial"/>
        </w:rPr>
        <w:t>”,</w:t>
      </w:r>
      <w:r w:rsidR="00D755CC" w:rsidRPr="00BA6E6B">
        <w:rPr>
          <w:rFonts w:ascii="Verdana" w:hAnsi="Verdana" w:cs="Arial"/>
        </w:rPr>
        <w:t xml:space="preserve"> </w:t>
      </w:r>
      <w:r w:rsidR="00BA6E6B" w:rsidRPr="00BA6E6B">
        <w:rPr>
          <w:rFonts w:ascii="Verdana" w:hAnsi="Verdana" w:cs="Arial"/>
          <w:b/>
        </w:rPr>
        <w:t>22</w:t>
      </w:r>
      <w:r w:rsidR="00AC1755" w:rsidRPr="00BA6E6B">
        <w:rPr>
          <w:rFonts w:ascii="Verdana" w:hAnsi="Verdana" w:cs="Arial"/>
          <w:b/>
        </w:rPr>
        <w:t xml:space="preserve"> de Abril</w:t>
      </w:r>
      <w:r w:rsidR="00BD3406" w:rsidRPr="00BA6E6B">
        <w:rPr>
          <w:rFonts w:ascii="Verdana" w:hAnsi="Verdana" w:cs="Arial"/>
          <w:b/>
        </w:rPr>
        <w:t xml:space="preserve"> </w:t>
      </w:r>
      <w:r w:rsidR="00EC7C12" w:rsidRPr="00BA6E6B">
        <w:rPr>
          <w:rFonts w:ascii="Verdana" w:hAnsi="Verdana" w:cs="Arial"/>
        </w:rPr>
        <w:t>de 202</w:t>
      </w:r>
      <w:r w:rsidR="00FE021B" w:rsidRPr="00BA6E6B">
        <w:rPr>
          <w:rFonts w:ascii="Verdana" w:hAnsi="Verdana" w:cs="Arial"/>
        </w:rPr>
        <w:t>5</w:t>
      </w:r>
      <w:r w:rsidR="00825520" w:rsidRPr="00BA6E6B">
        <w:rPr>
          <w:rFonts w:ascii="Verdana" w:hAnsi="Verdana" w:cs="Arial"/>
        </w:rPr>
        <w:t>.</w:t>
      </w:r>
    </w:p>
    <w:p w:rsidR="00825520" w:rsidRPr="00BA6E6B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EA1363" w:rsidRPr="00BA6E6B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AC1755" w:rsidRPr="00BA6E6B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BA6E6B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BA6E6B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BA6E6B">
        <w:rPr>
          <w:rFonts w:ascii="Verdana" w:hAnsi="Verdana" w:cs="Arial"/>
          <w:b/>
        </w:rPr>
        <w:t>IVAN FERREIRA VASCONCELOS</w:t>
      </w:r>
    </w:p>
    <w:p w:rsidR="00204098" w:rsidRPr="00BA6E6B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BA6E6B">
        <w:rPr>
          <w:rFonts w:ascii="Verdana" w:hAnsi="Verdana" w:cs="Arial"/>
        </w:rPr>
        <w:t>Presidente do Poder Legislativo Municipal</w:t>
      </w: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88" w:rsidRDefault="001F2088" w:rsidP="00FC7C3B">
      <w:r>
        <w:separator/>
      </w:r>
    </w:p>
  </w:endnote>
  <w:endnote w:type="continuationSeparator" w:id="0">
    <w:p w:rsidR="001F2088" w:rsidRDefault="001F2088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88" w:rsidRDefault="001F2088" w:rsidP="00FC7C3B">
      <w:r>
        <w:separator/>
      </w:r>
    </w:p>
  </w:footnote>
  <w:footnote w:type="continuationSeparator" w:id="0">
    <w:p w:rsidR="001F2088" w:rsidRDefault="001F2088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0BF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982F9CA-9DA3-40AE-A341-904B7F42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55402</TotalTime>
  <Pages>1</Pages>
  <Words>1289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301</cp:revision>
  <cp:lastPrinted>2025-04-14T11:36:00Z</cp:lastPrinted>
  <dcterms:created xsi:type="dcterms:W3CDTF">2014-04-07T15:45:00Z</dcterms:created>
  <dcterms:modified xsi:type="dcterms:W3CDTF">2025-04-17T16:28:00Z</dcterms:modified>
</cp:coreProperties>
</file>