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9D" w:rsidRPr="00493BDE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2266906</wp:posOffset>
            </wp:positionH>
            <wp:positionV relativeFrom="paragraph">
              <wp:posOffset>-293739</wp:posOffset>
            </wp:positionV>
            <wp:extent cx="842187" cy="903767"/>
            <wp:effectExtent l="19050" t="0" r="0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903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19D" w:rsidRPr="00493BDE" w:rsidRDefault="001D419D" w:rsidP="001D419D">
      <w:pPr>
        <w:shd w:val="clear" w:color="auto" w:fill="FFFFFF"/>
        <w:spacing w:line="360" w:lineRule="auto"/>
        <w:rPr>
          <w:rFonts w:ascii="Malgun Gothic" w:eastAsia="Malgun Gothic" w:hAnsi="Malgun Gothic"/>
          <w:sz w:val="20"/>
          <w:szCs w:val="20"/>
        </w:rPr>
      </w:pPr>
    </w:p>
    <w:p w:rsidR="001D419D" w:rsidRPr="00493BDE" w:rsidRDefault="001D419D" w:rsidP="001D419D">
      <w:pPr>
        <w:pStyle w:val="Ttulo7"/>
        <w:spacing w:line="360" w:lineRule="auto"/>
        <w:jc w:val="center"/>
        <w:rPr>
          <w:rFonts w:asciiTheme="majorHAnsi" w:eastAsia="Malgun Gothic" w:hAnsiTheme="majorHAnsi" w:cs="Times New Roman"/>
          <w:color w:val="auto"/>
          <w:sz w:val="22"/>
          <w:szCs w:val="22"/>
        </w:rPr>
      </w:pPr>
      <w:r w:rsidRPr="00493BDE">
        <w:rPr>
          <w:rFonts w:asciiTheme="majorHAnsi" w:eastAsia="Malgun Gothic" w:hAnsiTheme="majorHAnsi" w:cs="Times New Roman"/>
          <w:color w:val="auto"/>
          <w:sz w:val="22"/>
          <w:szCs w:val="22"/>
        </w:rPr>
        <w:t>ESTADO DE RONDÔNIA</w:t>
      </w:r>
    </w:p>
    <w:p w:rsidR="001D419D" w:rsidRPr="00493BDE" w:rsidRDefault="001D419D" w:rsidP="001D419D">
      <w:pPr>
        <w:pStyle w:val="Ttulo1"/>
        <w:shd w:val="clear" w:color="auto" w:fill="FFFFFF"/>
        <w:spacing w:line="360" w:lineRule="auto"/>
        <w:rPr>
          <w:rFonts w:asciiTheme="majorHAnsi" w:eastAsia="Malgun Gothic" w:hAnsiTheme="majorHAnsi"/>
          <w:sz w:val="22"/>
          <w:szCs w:val="22"/>
        </w:rPr>
      </w:pPr>
      <w:r w:rsidRPr="00493BDE">
        <w:rPr>
          <w:rFonts w:asciiTheme="majorHAnsi" w:eastAsia="Malgun Gothic" w:hAnsiTheme="majorHAnsi"/>
          <w:sz w:val="22"/>
          <w:szCs w:val="22"/>
          <w:u w:val="none"/>
        </w:rPr>
        <w:t>PODER LEGISLATIVO</w:t>
      </w:r>
    </w:p>
    <w:p w:rsidR="001D419D" w:rsidRPr="00493BDE" w:rsidRDefault="001D419D" w:rsidP="001D419D">
      <w:pPr>
        <w:pStyle w:val="Ttulo1"/>
        <w:shd w:val="clear" w:color="auto" w:fill="FFFFFF"/>
        <w:spacing w:line="360" w:lineRule="auto"/>
        <w:rPr>
          <w:rFonts w:asciiTheme="majorHAnsi" w:eastAsia="Malgun Gothic" w:hAnsiTheme="majorHAnsi"/>
          <w:sz w:val="22"/>
          <w:szCs w:val="22"/>
          <w:u w:val="none"/>
        </w:rPr>
      </w:pPr>
      <w:r w:rsidRPr="00493BDE">
        <w:rPr>
          <w:rFonts w:asciiTheme="majorHAnsi" w:eastAsia="Malgun Gothic" w:hAnsiTheme="majorHAnsi"/>
          <w:sz w:val="22"/>
          <w:szCs w:val="22"/>
          <w:u w:val="none"/>
        </w:rPr>
        <w:t>CÂMARA MUNICIPAL DE ROLIM DE MOURA</w:t>
      </w:r>
    </w:p>
    <w:p w:rsidR="001D419D" w:rsidRPr="00493BDE" w:rsidRDefault="001D419D" w:rsidP="001D419D">
      <w:pPr>
        <w:jc w:val="center"/>
        <w:rPr>
          <w:rFonts w:asciiTheme="majorHAnsi" w:eastAsia="Malgun Gothic" w:hAnsiTheme="majorHAnsi"/>
          <w:b/>
          <w:sz w:val="22"/>
          <w:szCs w:val="22"/>
          <w:u w:val="double"/>
        </w:rPr>
      </w:pPr>
      <w:r w:rsidRPr="00493BDE">
        <w:rPr>
          <w:rFonts w:asciiTheme="majorHAnsi" w:eastAsia="Malgun Gothic" w:hAnsiTheme="majorHAnsi"/>
          <w:b/>
          <w:sz w:val="22"/>
          <w:szCs w:val="22"/>
        </w:rPr>
        <w:t xml:space="preserve">  </w:t>
      </w:r>
      <w:r>
        <w:rPr>
          <w:rFonts w:asciiTheme="majorHAnsi" w:eastAsia="Malgun Gothic" w:hAnsiTheme="majorHAnsi"/>
          <w:b/>
          <w:sz w:val="22"/>
          <w:szCs w:val="22"/>
          <w:u w:val="double"/>
        </w:rPr>
        <w:t>10ª LEGISLATURA            4</w:t>
      </w:r>
      <w:r w:rsidRPr="00493BDE">
        <w:rPr>
          <w:rFonts w:asciiTheme="majorHAnsi" w:eastAsia="Malgun Gothic" w:hAnsiTheme="majorHAnsi"/>
          <w:b/>
          <w:sz w:val="22"/>
          <w:szCs w:val="22"/>
          <w:u w:val="double"/>
        </w:rPr>
        <w:t>ª SESSÃO LEGISLATIVA</w:t>
      </w:r>
    </w:p>
    <w:p w:rsidR="001D419D" w:rsidRPr="00493BDE" w:rsidRDefault="001D419D" w:rsidP="001D419D">
      <w:pPr>
        <w:jc w:val="center"/>
        <w:rPr>
          <w:rFonts w:asciiTheme="majorHAnsi" w:eastAsia="Malgun Gothic" w:hAnsiTheme="majorHAnsi"/>
          <w:b/>
          <w:sz w:val="20"/>
          <w:szCs w:val="20"/>
          <w:u w:val="double"/>
        </w:rPr>
      </w:pPr>
    </w:p>
    <w:p w:rsidR="001D419D" w:rsidRPr="00582215" w:rsidRDefault="001D419D" w:rsidP="001D419D">
      <w:pPr>
        <w:spacing w:line="360" w:lineRule="auto"/>
        <w:jc w:val="center"/>
        <w:rPr>
          <w:rFonts w:ascii="Verdana" w:eastAsia="Malgun Gothic" w:hAnsi="Verdana"/>
          <w:b/>
          <w:sz w:val="20"/>
          <w:szCs w:val="20"/>
          <w:u w:val="double"/>
        </w:rPr>
      </w:pPr>
    </w:p>
    <w:p w:rsidR="001D419D" w:rsidRPr="0056018E" w:rsidRDefault="001D419D" w:rsidP="001D419D">
      <w:pPr>
        <w:shd w:val="clear" w:color="auto" w:fill="FFFFFF"/>
        <w:spacing w:line="276" w:lineRule="auto"/>
        <w:jc w:val="both"/>
        <w:rPr>
          <w:rFonts w:ascii="Verdana" w:eastAsia="Malgun Gothic" w:hAnsi="Verdana" w:cs="Arial"/>
          <w:sz w:val="20"/>
          <w:szCs w:val="20"/>
        </w:rPr>
      </w:pPr>
      <w:r w:rsidRPr="0056018E">
        <w:rPr>
          <w:rFonts w:ascii="Verdana" w:eastAsia="Malgun Gothic" w:hAnsi="Verdana" w:cs="Arial"/>
          <w:b/>
          <w:sz w:val="20"/>
          <w:szCs w:val="20"/>
          <w:u w:val="double"/>
        </w:rPr>
        <w:t>CÓPIA AUTENTICA DA ATA</w:t>
      </w:r>
      <w:r w:rsidRPr="0056018E">
        <w:rPr>
          <w:rFonts w:ascii="Verdana" w:eastAsia="Malgun Gothic" w:hAnsi="Verdana" w:cs="Arial"/>
          <w:sz w:val="20"/>
          <w:szCs w:val="20"/>
        </w:rPr>
        <w:t xml:space="preserve"> da </w:t>
      </w:r>
      <w:r w:rsidRPr="0056018E">
        <w:rPr>
          <w:rFonts w:ascii="Verdana" w:eastAsia="Malgun Gothic" w:hAnsi="Verdana" w:cs="Arial"/>
          <w:b/>
          <w:sz w:val="20"/>
          <w:szCs w:val="20"/>
        </w:rPr>
        <w:t>SEGUNDA SESSÃO ORDINÁRIA</w:t>
      </w:r>
      <w:r w:rsidRPr="0056018E">
        <w:rPr>
          <w:rFonts w:ascii="Verdana" w:eastAsia="Malgun Gothic" w:hAnsi="Verdana" w:cs="Arial"/>
          <w:sz w:val="20"/>
          <w:szCs w:val="20"/>
        </w:rPr>
        <w:t>.</w:t>
      </w:r>
    </w:p>
    <w:p w:rsidR="001D419D" w:rsidRPr="0056018E" w:rsidRDefault="001D419D" w:rsidP="001D419D">
      <w:pPr>
        <w:shd w:val="clear" w:color="auto" w:fill="FFFFFF"/>
        <w:spacing w:line="276" w:lineRule="auto"/>
        <w:jc w:val="both"/>
        <w:rPr>
          <w:rFonts w:ascii="Verdana" w:eastAsia="Malgun Gothic" w:hAnsi="Verdana"/>
          <w:sz w:val="20"/>
          <w:szCs w:val="20"/>
        </w:rPr>
      </w:pPr>
      <w:r w:rsidRPr="0056018E">
        <w:rPr>
          <w:rFonts w:ascii="Verdana" w:eastAsia="Malgun Gothic" w:hAnsi="Verdana"/>
          <w:sz w:val="20"/>
          <w:szCs w:val="20"/>
        </w:rPr>
        <w:t xml:space="preserve">Presidente: Vereador </w:t>
      </w:r>
      <w:r w:rsidRPr="0056018E">
        <w:rPr>
          <w:rFonts w:ascii="Verdana" w:eastAsia="Malgun Gothic" w:hAnsi="Verdana"/>
          <w:b/>
          <w:sz w:val="20"/>
          <w:szCs w:val="20"/>
        </w:rPr>
        <w:t>CIDINEI FURTUNATO</w:t>
      </w:r>
      <w:r w:rsidRPr="0056018E">
        <w:rPr>
          <w:rFonts w:ascii="Verdana" w:eastAsia="Malgun Gothic" w:hAnsi="Verdana"/>
          <w:sz w:val="20"/>
          <w:szCs w:val="20"/>
        </w:rPr>
        <w:t xml:space="preserve">. </w:t>
      </w:r>
    </w:p>
    <w:p w:rsidR="001D419D" w:rsidRPr="0056018E" w:rsidRDefault="001D419D" w:rsidP="001D419D">
      <w:pPr>
        <w:shd w:val="clear" w:color="auto" w:fill="FFFFFF"/>
        <w:spacing w:line="276" w:lineRule="auto"/>
        <w:jc w:val="both"/>
        <w:rPr>
          <w:rFonts w:ascii="Verdana" w:eastAsia="Malgun Gothic" w:hAnsi="Verdana"/>
          <w:sz w:val="20"/>
          <w:szCs w:val="20"/>
        </w:rPr>
      </w:pPr>
      <w:r w:rsidRPr="0056018E">
        <w:rPr>
          <w:rFonts w:ascii="Verdana" w:eastAsia="Malgun Gothic" w:hAnsi="Verdana"/>
          <w:sz w:val="20"/>
          <w:szCs w:val="20"/>
        </w:rPr>
        <w:t xml:space="preserve">1º Secretário: Vereador </w:t>
      </w:r>
      <w:r w:rsidRPr="0056018E">
        <w:rPr>
          <w:rFonts w:ascii="Verdana" w:eastAsia="Malgun Gothic" w:hAnsi="Verdana"/>
          <w:b/>
          <w:sz w:val="20"/>
          <w:szCs w:val="20"/>
        </w:rPr>
        <w:t>WALTER SOARES DOS SANTOS</w:t>
      </w:r>
      <w:r w:rsidRPr="0056018E">
        <w:rPr>
          <w:rFonts w:ascii="Verdana" w:eastAsia="Malgun Gothic" w:hAnsi="Verdana"/>
          <w:sz w:val="20"/>
          <w:szCs w:val="20"/>
        </w:rPr>
        <w:t>.</w:t>
      </w:r>
    </w:p>
    <w:p w:rsidR="001D419D" w:rsidRPr="0056018E" w:rsidRDefault="001D419D" w:rsidP="001D419D">
      <w:pPr>
        <w:shd w:val="clear" w:color="auto" w:fill="FFFFFF"/>
        <w:spacing w:line="276" w:lineRule="auto"/>
        <w:jc w:val="both"/>
        <w:rPr>
          <w:rFonts w:ascii="Verdana" w:eastAsia="Malgun Gothic" w:hAnsi="Verdana"/>
          <w:sz w:val="20"/>
          <w:szCs w:val="20"/>
        </w:rPr>
      </w:pPr>
      <w:r w:rsidRPr="0056018E">
        <w:rPr>
          <w:rFonts w:ascii="Verdana" w:eastAsia="Malgun Gothic" w:hAnsi="Verdana"/>
          <w:sz w:val="20"/>
          <w:szCs w:val="20"/>
        </w:rPr>
        <w:t xml:space="preserve">1º Vice-Presidente: Vereador </w:t>
      </w:r>
      <w:r w:rsidRPr="0056018E">
        <w:rPr>
          <w:rFonts w:ascii="Verdana" w:eastAsia="Malgun Gothic" w:hAnsi="Verdana"/>
          <w:b/>
          <w:sz w:val="20"/>
          <w:szCs w:val="20"/>
        </w:rPr>
        <w:t>CLAUDINEI FERNANDES DE SOUZA</w:t>
      </w:r>
      <w:r w:rsidRPr="0056018E">
        <w:rPr>
          <w:rFonts w:ascii="Verdana" w:eastAsia="Malgun Gothic" w:hAnsi="Verdana"/>
          <w:sz w:val="20"/>
          <w:szCs w:val="20"/>
        </w:rPr>
        <w:t>.</w:t>
      </w:r>
    </w:p>
    <w:p w:rsidR="001D419D" w:rsidRPr="0056018E" w:rsidRDefault="001D419D" w:rsidP="001D419D">
      <w:pPr>
        <w:spacing w:line="276" w:lineRule="auto"/>
        <w:jc w:val="both"/>
        <w:rPr>
          <w:rFonts w:ascii="Verdana" w:eastAsia="Malgun Gothic" w:hAnsi="Verdana"/>
          <w:sz w:val="20"/>
          <w:szCs w:val="20"/>
        </w:rPr>
      </w:pPr>
      <w:r w:rsidRPr="0056018E">
        <w:rPr>
          <w:rFonts w:ascii="Verdana" w:eastAsia="Malgun Gothic" w:hAnsi="Verdana"/>
          <w:sz w:val="20"/>
          <w:szCs w:val="20"/>
        </w:rPr>
        <w:t xml:space="preserve"> Vereadores Presentes: </w:t>
      </w:r>
      <w:r w:rsidRPr="0056018E">
        <w:rPr>
          <w:rFonts w:ascii="Verdana" w:eastAsia="Malgun Gothic" w:hAnsi="Verdana"/>
          <w:b/>
          <w:sz w:val="20"/>
          <w:szCs w:val="20"/>
        </w:rPr>
        <w:t>ELIOMAR MONTERIO DA SILVA; EURICO GOMES RODRIGUES; IVAN FERREIRA VASCONCELOS; JULIANA APARECIDA NONATO; RENATO DE ALENCAR DIONISIO e RONNY TON ZANOTELLI</w:t>
      </w:r>
      <w:r w:rsidRPr="0056018E">
        <w:rPr>
          <w:rFonts w:ascii="Verdana" w:eastAsia="Malgun Gothic" w:hAnsi="Verdana"/>
          <w:sz w:val="20"/>
          <w:szCs w:val="20"/>
        </w:rPr>
        <w:t xml:space="preserve">. </w:t>
      </w:r>
    </w:p>
    <w:p w:rsidR="001D419D" w:rsidRPr="0056018E" w:rsidRDefault="001D419D" w:rsidP="0056018E">
      <w:pPr>
        <w:spacing w:before="240"/>
        <w:jc w:val="both"/>
        <w:rPr>
          <w:rFonts w:ascii="Verdana" w:hAnsi="Verdana" w:cs="Segoe UI"/>
          <w:sz w:val="20"/>
          <w:szCs w:val="20"/>
          <w:shd w:val="clear" w:color="auto" w:fill="FFFFFF"/>
        </w:rPr>
      </w:pPr>
      <w:r w:rsidRPr="0056018E">
        <w:rPr>
          <w:rFonts w:ascii="Verdana" w:eastAsia="Malgun Gothic" w:hAnsi="Verdana"/>
          <w:b/>
          <w:sz w:val="20"/>
          <w:szCs w:val="20"/>
        </w:rPr>
        <w:t>ABERTURA</w:t>
      </w:r>
      <w:r w:rsidRPr="0056018E">
        <w:rPr>
          <w:rFonts w:ascii="Verdana" w:eastAsia="Malgun Gothic" w:hAnsi="Verdana"/>
          <w:sz w:val="20"/>
          <w:szCs w:val="20"/>
        </w:rPr>
        <w:t xml:space="preserve"> – Às </w:t>
      </w:r>
      <w:r w:rsidRPr="0056018E">
        <w:rPr>
          <w:rFonts w:ascii="Verdana" w:eastAsia="Malgun Gothic" w:hAnsi="Verdana" w:cstheme="minorHAnsi"/>
          <w:sz w:val="20"/>
          <w:szCs w:val="20"/>
        </w:rPr>
        <w:t>11h00min., no Plenário</w:t>
      </w:r>
      <w:r w:rsidRPr="0056018E">
        <w:rPr>
          <w:rFonts w:ascii="Verdana" w:eastAsia="Malgun Gothic" w:hAnsi="Verdana" w:cstheme="minorHAnsi"/>
          <w:b/>
          <w:sz w:val="20"/>
          <w:szCs w:val="20"/>
        </w:rPr>
        <w:t xml:space="preserve"> “</w:t>
      </w:r>
      <w:r w:rsidRPr="0056018E">
        <w:rPr>
          <w:rFonts w:ascii="Verdana" w:eastAsia="Malgun Gothic" w:hAnsi="Verdana" w:cstheme="minorHAnsi"/>
          <w:b/>
          <w:i/>
          <w:sz w:val="20"/>
          <w:szCs w:val="20"/>
        </w:rPr>
        <w:t>Luciano de Argolo</w:t>
      </w:r>
      <w:r w:rsidRPr="0056018E">
        <w:rPr>
          <w:rFonts w:ascii="Verdana" w:eastAsia="Malgun Gothic" w:hAnsi="Verdana" w:cstheme="minorHAnsi"/>
          <w:b/>
          <w:sz w:val="20"/>
          <w:szCs w:val="20"/>
        </w:rPr>
        <w:t>”</w:t>
      </w:r>
      <w:r w:rsidRPr="0056018E">
        <w:rPr>
          <w:rFonts w:ascii="Verdana" w:eastAsia="Malgun Gothic" w:hAnsi="Verdana" w:cstheme="minorHAnsi"/>
          <w:sz w:val="20"/>
          <w:szCs w:val="20"/>
        </w:rPr>
        <w:t xml:space="preserve">, sede da Câmara Municipal de Rolim de Moura, Estado de Rondônia, sita a Avenida João Pessoa, 4463, Centro, aos </w:t>
      </w:r>
      <w:r w:rsidRPr="0056018E">
        <w:rPr>
          <w:rFonts w:ascii="Verdana" w:eastAsia="Malgun Gothic" w:hAnsi="Verdana" w:cstheme="minorHAnsi"/>
          <w:b/>
          <w:sz w:val="20"/>
          <w:szCs w:val="20"/>
        </w:rPr>
        <w:t xml:space="preserve">QUINZA  </w:t>
      </w:r>
      <w:r w:rsidRPr="0056018E">
        <w:rPr>
          <w:rFonts w:ascii="Verdana" w:eastAsia="Malgun Gothic" w:hAnsi="Verdana" w:cstheme="minorHAnsi"/>
          <w:sz w:val="20"/>
          <w:szCs w:val="20"/>
        </w:rPr>
        <w:t xml:space="preserve">(15) dias do mês de Fevereiro (2) do ano de dois mil e vinte e quatro (2024),  Senhor Presidente Vereador </w:t>
      </w:r>
      <w:r w:rsidRPr="0056018E">
        <w:rPr>
          <w:rFonts w:ascii="Verdana" w:eastAsia="Malgun Gothic" w:hAnsi="Verdana" w:cstheme="minorHAnsi"/>
          <w:b/>
          <w:sz w:val="20"/>
          <w:szCs w:val="20"/>
        </w:rPr>
        <w:t>CIDINEI FURTUNATO</w:t>
      </w:r>
      <w:r w:rsidRPr="0056018E">
        <w:rPr>
          <w:rFonts w:ascii="Verdana" w:eastAsia="Malgun Gothic" w:hAnsi="Verdana" w:cstheme="minorHAnsi"/>
          <w:sz w:val="20"/>
          <w:szCs w:val="20"/>
        </w:rPr>
        <w:t xml:space="preserve">, após constatar a existência legal de </w:t>
      </w:r>
      <w:r w:rsidRPr="0056018E">
        <w:rPr>
          <w:rFonts w:ascii="Verdana" w:eastAsia="Malgun Gothic" w:hAnsi="Verdana" w:cstheme="minorHAnsi"/>
          <w:b/>
          <w:sz w:val="20"/>
          <w:szCs w:val="20"/>
        </w:rPr>
        <w:t>QUORUM</w:t>
      </w:r>
      <w:r w:rsidRPr="0056018E">
        <w:rPr>
          <w:rFonts w:ascii="Verdana" w:eastAsia="Malgun Gothic" w:hAnsi="Verdana" w:cstheme="minorHAnsi"/>
          <w:sz w:val="20"/>
          <w:szCs w:val="20"/>
        </w:rPr>
        <w:t xml:space="preserve">, agradecendo a proteção de </w:t>
      </w:r>
      <w:r w:rsidRPr="0056018E">
        <w:rPr>
          <w:rFonts w:ascii="Verdana" w:eastAsia="Malgun Gothic" w:hAnsi="Verdana" w:cstheme="minorHAnsi"/>
          <w:b/>
          <w:sz w:val="20"/>
          <w:szCs w:val="20"/>
        </w:rPr>
        <w:t>DEUS</w:t>
      </w:r>
      <w:r w:rsidRPr="0056018E">
        <w:rPr>
          <w:rFonts w:ascii="Verdana" w:eastAsia="Malgun Gothic" w:hAnsi="Verdana" w:cstheme="minorHAnsi"/>
          <w:sz w:val="20"/>
          <w:szCs w:val="20"/>
        </w:rPr>
        <w:t xml:space="preserve">, declara aberta a </w:t>
      </w:r>
      <w:r w:rsidRPr="0056018E">
        <w:rPr>
          <w:rFonts w:ascii="Verdana" w:eastAsia="Malgun Gothic" w:hAnsi="Verdana" w:cstheme="minorHAnsi"/>
          <w:b/>
          <w:sz w:val="20"/>
          <w:szCs w:val="20"/>
        </w:rPr>
        <w:t xml:space="preserve">SEGUNDA SESSÃO ORDINÁRIA </w:t>
      </w:r>
      <w:r w:rsidRPr="0056018E">
        <w:rPr>
          <w:rFonts w:ascii="Verdana" w:eastAsia="Malgun Gothic" w:hAnsi="Verdana" w:cstheme="minorHAnsi"/>
          <w:sz w:val="20"/>
          <w:szCs w:val="20"/>
        </w:rPr>
        <w:t xml:space="preserve">do Primeiro Período Legislativo, da Quarta Sessão Legislativa da Décima Legislatura. </w:t>
      </w:r>
      <w:r w:rsidRPr="0056018E">
        <w:rPr>
          <w:rFonts w:ascii="Verdana" w:eastAsia="Malgun Gothic" w:hAnsi="Verdana"/>
          <w:sz w:val="20"/>
          <w:szCs w:val="20"/>
        </w:rPr>
        <w:t>Senhor Presidente, agradeceu a todos os Senhores Vereadores e público presente, e em seguida convidou o Senhor Vereador</w:t>
      </w:r>
      <w:r w:rsidRPr="0056018E">
        <w:rPr>
          <w:rFonts w:ascii="Verdana" w:eastAsia="Malgun Gothic" w:hAnsi="Verdana"/>
          <w:b/>
          <w:sz w:val="20"/>
          <w:szCs w:val="20"/>
        </w:rPr>
        <w:t xml:space="preserve"> IVAN FERREIRA VASCONCELOS</w:t>
      </w:r>
      <w:r w:rsidRPr="0056018E">
        <w:rPr>
          <w:rFonts w:ascii="Verdana" w:eastAsia="Malgun Gothic" w:hAnsi="Verdana"/>
          <w:sz w:val="20"/>
          <w:szCs w:val="20"/>
        </w:rPr>
        <w:t xml:space="preserve">, para fazer a leitura de um versículo da Bíblia Sagrada, cumprindo ao disposto no Regimento Interno desta Casa de Leis. </w:t>
      </w:r>
      <w:r w:rsidRPr="0056018E">
        <w:rPr>
          <w:rFonts w:ascii="Verdana" w:eastAsia="Malgun Gothic" w:hAnsi="Verdana" w:cs="Arial"/>
          <w:sz w:val="20"/>
          <w:szCs w:val="20"/>
        </w:rPr>
        <w:t xml:space="preserve">Feita a leitura do Versículo Bíblico, Senhor Presidente, dando prosseguimento aos trabalhos, solicitou ao Senhor Vereador </w:t>
      </w:r>
      <w:r w:rsidRPr="0056018E">
        <w:rPr>
          <w:rFonts w:ascii="Verdana" w:eastAsia="Malgun Gothic" w:hAnsi="Verdana" w:cs="Arial"/>
          <w:b/>
          <w:sz w:val="20"/>
          <w:szCs w:val="20"/>
        </w:rPr>
        <w:t>WALTER SOARES DOS SANTOS</w:t>
      </w:r>
      <w:r w:rsidRPr="0056018E">
        <w:rPr>
          <w:rFonts w:ascii="Verdana" w:eastAsia="Malgun Gothic" w:hAnsi="Verdana" w:cs="Arial"/>
          <w:sz w:val="20"/>
          <w:szCs w:val="20"/>
        </w:rPr>
        <w:t xml:space="preserve">, 1º Secretário que procedesse a leitura dos Expediente recebidos constante da Ordem do Dia 1ª Parte: Expediente – </w:t>
      </w:r>
      <w:r w:rsidRPr="0056018E">
        <w:rPr>
          <w:rFonts w:ascii="Verdana" w:eastAsia="Malgun Gothic" w:hAnsi="Verdana"/>
          <w:b/>
          <w:bCs/>
          <w:sz w:val="20"/>
          <w:szCs w:val="20"/>
        </w:rPr>
        <w:t>I –</w:t>
      </w:r>
      <w:r w:rsidRPr="0056018E">
        <w:rPr>
          <w:rFonts w:ascii="Verdana" w:hAnsi="Verdana" w:cs="Arial"/>
          <w:sz w:val="20"/>
          <w:szCs w:val="20"/>
        </w:rPr>
        <w:t xml:space="preserve">Projetos de Lei de autoria do Poder Executivo Municipal nº: </w:t>
      </w:r>
      <w:r w:rsidRPr="0056018E">
        <w:rPr>
          <w:rFonts w:ascii="Verdana" w:eastAsia="Malgun Gothic" w:hAnsi="Verdana"/>
          <w:b/>
          <w:sz w:val="20"/>
          <w:szCs w:val="20"/>
        </w:rPr>
        <w:t xml:space="preserve">- </w:t>
      </w:r>
      <w:r w:rsidRPr="0056018E">
        <w:rPr>
          <w:rFonts w:ascii="Verdana" w:hAnsi="Verdana"/>
          <w:b/>
          <w:color w:val="000000" w:themeColor="text1"/>
          <w:sz w:val="20"/>
          <w:szCs w:val="20"/>
        </w:rPr>
        <w:t>011/</w:t>
      </w:r>
      <w:r w:rsidRPr="0056018E">
        <w:rPr>
          <w:rFonts w:ascii="Verdana" w:hAnsi="Verdana"/>
          <w:color w:val="000000" w:themeColor="text1"/>
          <w:sz w:val="20"/>
          <w:szCs w:val="20"/>
        </w:rPr>
        <w:t xml:space="preserve">2024 (Mens.11 PL Executivo 011)  </w:t>
      </w:r>
      <w:r w:rsidRPr="0056018E">
        <w:rPr>
          <w:rFonts w:ascii="Verdana" w:hAnsi="Verdana"/>
          <w:i/>
          <w:iCs/>
          <w:sz w:val="20"/>
          <w:szCs w:val="20"/>
        </w:rPr>
        <w:t>Assunto:</w:t>
      </w:r>
      <w:r w:rsidRPr="0056018E">
        <w:rPr>
          <w:rFonts w:ascii="Verdana" w:hAnsi="Verdana" w:cs="Segoe UI"/>
          <w:b/>
          <w:sz w:val="20"/>
          <w:szCs w:val="20"/>
        </w:rPr>
        <w:t xml:space="preserve"> Autoriza a abertura de crédito adicional especial por superávit financeiro no valor de R$3.091.960,59 e autoriza a abertura de credito adicional especial por excesso de arrecadação de recursos vinculados a receita no valor de R$1.752.811,51, autoriza a abertura de crédito adicional especial por anulação de dotação no valor de R$392.093,71</w:t>
      </w:r>
      <w:r w:rsidRPr="0056018E">
        <w:rPr>
          <w:rFonts w:ascii="Verdana" w:hAnsi="Verdana" w:cs="Segoe UI"/>
          <w:color w:val="212529"/>
          <w:sz w:val="20"/>
          <w:szCs w:val="20"/>
        </w:rPr>
        <w:t>.</w:t>
      </w:r>
      <w:r w:rsidRPr="0056018E">
        <w:rPr>
          <w:rFonts w:ascii="Verdana" w:hAnsi="Verdana"/>
          <w:b/>
          <w:sz w:val="20"/>
          <w:szCs w:val="20"/>
        </w:rPr>
        <w:t xml:space="preserve"> </w:t>
      </w:r>
      <w:r w:rsidRPr="0056018E">
        <w:rPr>
          <w:rFonts w:ascii="Verdana" w:hAnsi="Verdana" w:cs="Segoe UI"/>
          <w:sz w:val="20"/>
          <w:szCs w:val="20"/>
          <w:shd w:val="clear" w:color="auto" w:fill="FFFFFF"/>
        </w:rPr>
        <w:t xml:space="preserve">Secretaria Municipal de Administração, Compras e Licitação – SEMACOL – construção da sede administrativa da prefeitura 2ª etapa/convênio SICONV nº 865335/2018. </w:t>
      </w:r>
      <w:r w:rsidRPr="0056018E">
        <w:rPr>
          <w:rFonts w:ascii="Verdana" w:hAnsi="Verdana"/>
          <w:b/>
          <w:sz w:val="20"/>
          <w:szCs w:val="20"/>
        </w:rPr>
        <w:t>- 012/</w:t>
      </w:r>
      <w:r w:rsidRPr="0056018E">
        <w:rPr>
          <w:rFonts w:ascii="Verdana" w:hAnsi="Verdana"/>
          <w:sz w:val="20"/>
          <w:szCs w:val="20"/>
        </w:rPr>
        <w:t xml:space="preserve">2024 – Vereador </w:t>
      </w:r>
      <w:r w:rsidRPr="0056018E">
        <w:rPr>
          <w:rFonts w:ascii="Verdana" w:hAnsi="Verdana"/>
          <w:b/>
          <w:sz w:val="20"/>
          <w:szCs w:val="20"/>
        </w:rPr>
        <w:t>ELIOMAR MONTEIRO DA SILVA</w:t>
      </w:r>
      <w:r w:rsidRPr="0056018E">
        <w:rPr>
          <w:rFonts w:ascii="Verdana" w:hAnsi="Verdana"/>
          <w:sz w:val="20"/>
          <w:szCs w:val="20"/>
        </w:rPr>
        <w:t>,  Assunto</w:t>
      </w:r>
      <w:r w:rsidRPr="0056018E">
        <w:rPr>
          <w:rFonts w:ascii="Verdana" w:hAnsi="Verdana"/>
          <w:b/>
          <w:sz w:val="20"/>
          <w:szCs w:val="20"/>
        </w:rPr>
        <w:t xml:space="preserve">: </w:t>
      </w:r>
      <w:r w:rsidRPr="0056018E">
        <w:rPr>
          <w:rFonts w:ascii="Verdana" w:eastAsia="Malgun Gothic" w:hAnsi="Verdana"/>
          <w:b/>
          <w:sz w:val="20"/>
          <w:szCs w:val="20"/>
        </w:rPr>
        <w:t>Declara de Utilidade Pública Municipal a ASSOCIAÇÃO CRISTÃ DE TRABALHO VOLUNTÁRIO – ACTV.</w:t>
      </w:r>
      <w:r w:rsidRPr="0056018E">
        <w:rPr>
          <w:rFonts w:ascii="Verdana" w:hAnsi="Verdana" w:cs="Segoe UI"/>
          <w:sz w:val="20"/>
          <w:szCs w:val="20"/>
          <w:shd w:val="clear" w:color="auto" w:fill="FFFFFF"/>
        </w:rPr>
        <w:t xml:space="preserve"> </w:t>
      </w:r>
      <w:r w:rsidRPr="0056018E">
        <w:rPr>
          <w:rFonts w:ascii="Verdana" w:hAnsi="Verdana"/>
          <w:b/>
          <w:sz w:val="20"/>
          <w:szCs w:val="20"/>
        </w:rPr>
        <w:t>- 013</w:t>
      </w:r>
      <w:r w:rsidRPr="0056018E">
        <w:rPr>
          <w:rFonts w:ascii="Verdana" w:hAnsi="Verdana"/>
          <w:sz w:val="20"/>
          <w:szCs w:val="20"/>
        </w:rPr>
        <w:t xml:space="preserve">/2024 – Vereadora </w:t>
      </w:r>
      <w:r w:rsidRPr="0056018E">
        <w:rPr>
          <w:rFonts w:ascii="Verdana" w:hAnsi="Verdana"/>
          <w:b/>
          <w:sz w:val="20"/>
          <w:szCs w:val="20"/>
        </w:rPr>
        <w:t>JULIANA APARECIDA NONATO</w:t>
      </w:r>
      <w:r w:rsidRPr="0056018E">
        <w:rPr>
          <w:rFonts w:ascii="Verdana" w:hAnsi="Verdana"/>
          <w:sz w:val="20"/>
          <w:szCs w:val="20"/>
        </w:rPr>
        <w:t>,  Assunto</w:t>
      </w:r>
      <w:r w:rsidRPr="0056018E">
        <w:rPr>
          <w:rFonts w:ascii="Verdana" w:hAnsi="Verdana"/>
          <w:b/>
          <w:sz w:val="20"/>
          <w:szCs w:val="20"/>
        </w:rPr>
        <w:t xml:space="preserve">: Estabelece diretrizes para a criação do selo “EMPRESA AMIGA DA MULHER” no Município de Rolim de Moura, Rondônia. </w:t>
      </w:r>
      <w:r w:rsidRPr="0056018E">
        <w:rPr>
          <w:rFonts w:ascii="Verdana" w:hAnsi="Verdana" w:cs="Segoe UI"/>
          <w:sz w:val="20"/>
          <w:szCs w:val="20"/>
          <w:shd w:val="clear" w:color="auto" w:fill="FFFFFF"/>
        </w:rPr>
        <w:t xml:space="preserve"> </w:t>
      </w:r>
      <w:r w:rsidRPr="0056018E">
        <w:rPr>
          <w:rFonts w:ascii="Verdana" w:hAnsi="Verdana"/>
          <w:b/>
          <w:sz w:val="20"/>
          <w:szCs w:val="20"/>
        </w:rPr>
        <w:t>- 014</w:t>
      </w:r>
      <w:r w:rsidRPr="0056018E">
        <w:rPr>
          <w:rFonts w:ascii="Verdana" w:hAnsi="Verdana"/>
          <w:sz w:val="20"/>
          <w:szCs w:val="20"/>
        </w:rPr>
        <w:t xml:space="preserve">/2024 – Vereadora </w:t>
      </w:r>
      <w:r w:rsidRPr="0056018E">
        <w:rPr>
          <w:rFonts w:ascii="Verdana" w:hAnsi="Verdana"/>
          <w:b/>
          <w:sz w:val="20"/>
          <w:szCs w:val="20"/>
        </w:rPr>
        <w:t>JULIANA APARECIDA NONATO</w:t>
      </w:r>
      <w:r w:rsidRPr="0056018E">
        <w:rPr>
          <w:rFonts w:ascii="Verdana" w:hAnsi="Verdana"/>
          <w:sz w:val="20"/>
          <w:szCs w:val="20"/>
        </w:rPr>
        <w:t>,  Assunto</w:t>
      </w:r>
      <w:r w:rsidRPr="0056018E">
        <w:rPr>
          <w:rFonts w:ascii="Verdana" w:hAnsi="Verdana"/>
          <w:b/>
          <w:sz w:val="20"/>
          <w:szCs w:val="20"/>
        </w:rPr>
        <w:t xml:space="preserve">: </w:t>
      </w:r>
      <w:r w:rsidRPr="0056018E">
        <w:rPr>
          <w:rFonts w:ascii="Verdana" w:hAnsi="Verdana" w:cs="Arial"/>
          <w:b/>
          <w:sz w:val="20"/>
          <w:szCs w:val="20"/>
        </w:rPr>
        <w:t xml:space="preserve">Cria no âmbito do Município de Rolim de Moura, Rondônia, “PROTOCOLO NÃO É NÃO”, </w:t>
      </w:r>
      <w:r w:rsidRPr="0056018E">
        <w:rPr>
          <w:rFonts w:ascii="Verdana" w:hAnsi="Verdana"/>
          <w:b/>
          <w:sz w:val="20"/>
          <w:szCs w:val="20"/>
        </w:rPr>
        <w:t xml:space="preserve">de atendimento à mulher vítima de violência sexual ou assédio </w:t>
      </w:r>
      <w:r w:rsidRPr="0056018E">
        <w:rPr>
          <w:rFonts w:ascii="Verdana" w:hAnsi="Verdana" w:cs="Arial"/>
          <w:b/>
          <w:sz w:val="20"/>
          <w:szCs w:val="20"/>
        </w:rPr>
        <w:t>em espaços de lazer públicos e privados</w:t>
      </w:r>
      <w:r w:rsidRPr="0056018E">
        <w:rPr>
          <w:rFonts w:ascii="Verdana" w:hAnsi="Verdana" w:cs="Arial"/>
          <w:sz w:val="20"/>
          <w:szCs w:val="20"/>
        </w:rPr>
        <w:t>.</w:t>
      </w:r>
      <w:r w:rsidRPr="0056018E">
        <w:rPr>
          <w:rFonts w:ascii="Verdana" w:hAnsi="Verdana" w:cs="Segoe UI"/>
          <w:sz w:val="20"/>
          <w:szCs w:val="20"/>
          <w:shd w:val="clear" w:color="auto" w:fill="FFFFFF"/>
        </w:rPr>
        <w:t xml:space="preserve"> </w:t>
      </w:r>
      <w:r w:rsidRPr="0056018E">
        <w:rPr>
          <w:rFonts w:ascii="Verdana" w:hAnsi="Verdana"/>
          <w:b/>
          <w:sz w:val="20"/>
          <w:szCs w:val="20"/>
        </w:rPr>
        <w:t>- 015</w:t>
      </w:r>
      <w:r w:rsidRPr="0056018E">
        <w:rPr>
          <w:rFonts w:ascii="Verdana" w:hAnsi="Verdana"/>
          <w:sz w:val="20"/>
          <w:szCs w:val="20"/>
        </w:rPr>
        <w:t xml:space="preserve">/2024 – Vereadora </w:t>
      </w:r>
      <w:r w:rsidRPr="0056018E">
        <w:rPr>
          <w:rFonts w:ascii="Verdana" w:hAnsi="Verdana"/>
          <w:b/>
          <w:sz w:val="20"/>
          <w:szCs w:val="20"/>
        </w:rPr>
        <w:t>JULIANA APARECIDA NONATO</w:t>
      </w:r>
      <w:r w:rsidRPr="0056018E">
        <w:rPr>
          <w:rFonts w:ascii="Verdana" w:hAnsi="Verdana"/>
          <w:sz w:val="20"/>
          <w:szCs w:val="20"/>
        </w:rPr>
        <w:t>,  Assunto</w:t>
      </w:r>
      <w:r w:rsidRPr="0056018E">
        <w:rPr>
          <w:rFonts w:ascii="Verdana" w:hAnsi="Verdana"/>
          <w:b/>
          <w:sz w:val="20"/>
          <w:szCs w:val="20"/>
        </w:rPr>
        <w:t xml:space="preserve">: </w:t>
      </w:r>
      <w:r w:rsidRPr="0056018E">
        <w:rPr>
          <w:rFonts w:ascii="Verdana" w:hAnsi="Verdana" w:cs="Arial"/>
          <w:b/>
          <w:sz w:val="20"/>
          <w:szCs w:val="20"/>
        </w:rPr>
        <w:t>Institui o Dia Municipal da “MULHER EMPRESÁRIA”, no Município de Rolim de Moura</w:t>
      </w:r>
      <w:r w:rsidRPr="0056018E">
        <w:rPr>
          <w:rFonts w:ascii="Verdana" w:hAnsi="Verdana"/>
          <w:b/>
          <w:sz w:val="20"/>
          <w:szCs w:val="20"/>
        </w:rPr>
        <w:t xml:space="preserve">. - </w:t>
      </w:r>
      <w:r w:rsidRPr="0056018E">
        <w:rPr>
          <w:rFonts w:ascii="Verdana" w:hAnsi="Verdana"/>
          <w:sz w:val="20"/>
          <w:szCs w:val="20"/>
        </w:rPr>
        <w:t xml:space="preserve">Indicação nº </w:t>
      </w:r>
      <w:r w:rsidRPr="0056018E">
        <w:rPr>
          <w:rFonts w:ascii="Verdana" w:hAnsi="Verdana"/>
          <w:b/>
          <w:sz w:val="20"/>
          <w:szCs w:val="20"/>
        </w:rPr>
        <w:t>001</w:t>
      </w:r>
      <w:r w:rsidRPr="0056018E">
        <w:rPr>
          <w:rFonts w:ascii="Verdana" w:hAnsi="Verdana"/>
          <w:sz w:val="20"/>
          <w:szCs w:val="20"/>
        </w:rPr>
        <w:t xml:space="preserve">/2024 – Vereador </w:t>
      </w:r>
      <w:r w:rsidRPr="0056018E">
        <w:rPr>
          <w:rFonts w:ascii="Verdana" w:hAnsi="Verdana"/>
          <w:b/>
          <w:sz w:val="20"/>
          <w:szCs w:val="20"/>
        </w:rPr>
        <w:t>WALTER SOARES DOS SANTOS</w:t>
      </w:r>
      <w:r w:rsidRPr="0056018E">
        <w:rPr>
          <w:rFonts w:ascii="Verdana" w:hAnsi="Verdana"/>
          <w:sz w:val="20"/>
          <w:szCs w:val="20"/>
        </w:rPr>
        <w:t xml:space="preserve">, Indica ao Excelentíssimo Senhor </w:t>
      </w:r>
      <w:r w:rsidRPr="0056018E">
        <w:rPr>
          <w:rFonts w:ascii="Verdana" w:hAnsi="Verdana"/>
          <w:b/>
          <w:sz w:val="20"/>
          <w:szCs w:val="20"/>
        </w:rPr>
        <w:t>ALDAIR JÚLIO PEREIRA</w:t>
      </w:r>
      <w:r w:rsidRPr="0056018E">
        <w:rPr>
          <w:rFonts w:ascii="Verdana" w:hAnsi="Verdana"/>
          <w:sz w:val="20"/>
          <w:szCs w:val="20"/>
        </w:rPr>
        <w:t xml:space="preserve">, Prefeito Municipal, que junto ao setor responsável desta Administração, através da Secretaria Municipal de Obras, Instalações e Serviços </w:t>
      </w:r>
      <w:r w:rsidRPr="0056018E">
        <w:rPr>
          <w:rFonts w:ascii="Verdana" w:hAnsi="Verdana"/>
          <w:sz w:val="20"/>
          <w:szCs w:val="20"/>
        </w:rPr>
        <w:lastRenderedPageBreak/>
        <w:t xml:space="preserve">Públicos, seja  determinado a realização dos serviços de recuperação com </w:t>
      </w:r>
      <w:proofErr w:type="spellStart"/>
      <w:r w:rsidRPr="0056018E">
        <w:rPr>
          <w:rFonts w:ascii="Verdana" w:hAnsi="Verdana"/>
          <w:sz w:val="20"/>
          <w:szCs w:val="20"/>
        </w:rPr>
        <w:t>patrolamento</w:t>
      </w:r>
      <w:proofErr w:type="spellEnd"/>
      <w:r w:rsidRPr="0056018E">
        <w:rPr>
          <w:rFonts w:ascii="Verdana" w:hAnsi="Verdana"/>
          <w:sz w:val="20"/>
          <w:szCs w:val="20"/>
        </w:rPr>
        <w:t xml:space="preserve"> e </w:t>
      </w:r>
      <w:proofErr w:type="spellStart"/>
      <w:r w:rsidRPr="0056018E">
        <w:rPr>
          <w:rFonts w:ascii="Verdana" w:hAnsi="Verdana"/>
          <w:sz w:val="20"/>
          <w:szCs w:val="20"/>
        </w:rPr>
        <w:t>cascalhamento</w:t>
      </w:r>
      <w:proofErr w:type="spellEnd"/>
      <w:r w:rsidRPr="0056018E">
        <w:rPr>
          <w:rFonts w:ascii="Verdana" w:hAnsi="Verdana"/>
          <w:sz w:val="20"/>
          <w:szCs w:val="20"/>
        </w:rPr>
        <w:t xml:space="preserve"> na Rua Ataliba, nas proximidades do nº. 6357, bairro Industrial. Indica ainda que faça serviços de limpeza/</w:t>
      </w:r>
      <w:proofErr w:type="spellStart"/>
      <w:r w:rsidRPr="0056018E">
        <w:rPr>
          <w:rFonts w:ascii="Verdana" w:hAnsi="Verdana"/>
          <w:sz w:val="20"/>
          <w:szCs w:val="20"/>
        </w:rPr>
        <w:t>roçagem</w:t>
      </w:r>
      <w:proofErr w:type="spellEnd"/>
      <w:r w:rsidRPr="0056018E">
        <w:rPr>
          <w:rFonts w:ascii="Verdana" w:hAnsi="Verdana"/>
          <w:sz w:val="20"/>
          <w:szCs w:val="20"/>
        </w:rPr>
        <w:t xml:space="preserve"> do mato  na lateral da Rua Rondônia, entre as Avenida Fortaleza e Recife, bairro Centenário, terreno da antiga CERON. </w:t>
      </w:r>
      <w:r w:rsidRPr="0056018E">
        <w:rPr>
          <w:rFonts w:ascii="Verdana" w:hAnsi="Verdana"/>
          <w:b/>
          <w:sz w:val="20"/>
          <w:szCs w:val="20"/>
        </w:rPr>
        <w:t xml:space="preserve">II </w:t>
      </w:r>
      <w:r w:rsidRPr="0056018E">
        <w:rPr>
          <w:rFonts w:ascii="Verdana" w:hAnsi="Verdana"/>
          <w:sz w:val="20"/>
          <w:szCs w:val="20"/>
        </w:rPr>
        <w:t>– Leitura da Ata da Sessão anterior (05/02/Ordinária)</w:t>
      </w:r>
      <w:r w:rsidRPr="0056018E">
        <w:rPr>
          <w:rFonts w:ascii="Verdana" w:hAnsi="Verdana" w:cs="Arial"/>
          <w:sz w:val="20"/>
          <w:szCs w:val="20"/>
        </w:rPr>
        <w:t xml:space="preserve">, </w:t>
      </w:r>
      <w:r w:rsidRPr="0056018E">
        <w:rPr>
          <w:rFonts w:ascii="Verdana" w:hAnsi="Verdana"/>
          <w:sz w:val="20"/>
          <w:szCs w:val="20"/>
        </w:rPr>
        <w:t xml:space="preserve">sendo solicitado a dispensa da leitura a Presidência da Mesa pelo Vereador Walter Soares dos Santos, aprovado a solicitação do Vereador, Senhor Presidente passou a votação da ATA, onde Regimentalmente, foi considerada aprovada, sem impugnação, a Ata referente à </w:t>
      </w:r>
      <w:r w:rsidR="00E71350">
        <w:rPr>
          <w:rFonts w:ascii="Verdana" w:hAnsi="Verdana"/>
          <w:sz w:val="20"/>
          <w:szCs w:val="20"/>
        </w:rPr>
        <w:t>PRIMEIRA</w:t>
      </w:r>
      <w:r w:rsidRPr="0056018E">
        <w:rPr>
          <w:rFonts w:ascii="Verdana" w:hAnsi="Verdana"/>
          <w:sz w:val="20"/>
          <w:szCs w:val="20"/>
        </w:rPr>
        <w:t xml:space="preserve"> Sessão Ordinária.</w:t>
      </w:r>
      <w:r w:rsidRPr="0056018E">
        <w:rPr>
          <w:rFonts w:ascii="Verdana" w:hAnsi="Verdana" w:cs="Arial"/>
          <w:sz w:val="20"/>
          <w:szCs w:val="20"/>
        </w:rPr>
        <w:t xml:space="preserve"> Feito sito e dando continuidade Senhor Presidente</w:t>
      </w:r>
      <w:r w:rsidRPr="0056018E">
        <w:rPr>
          <w:rFonts w:ascii="Verdana" w:eastAsia="Malgun Gothic" w:hAnsi="Verdana"/>
          <w:sz w:val="20"/>
          <w:szCs w:val="20"/>
          <w:shd w:val="clear" w:color="auto" w:fill="FFFFFF"/>
        </w:rPr>
        <w:t xml:space="preserve"> </w:t>
      </w:r>
      <w:r w:rsidRPr="0056018E">
        <w:rPr>
          <w:rFonts w:ascii="Verdana" w:eastAsia="Malgun Gothic" w:hAnsi="Verdana"/>
          <w:sz w:val="20"/>
          <w:szCs w:val="20"/>
        </w:rPr>
        <w:t xml:space="preserve">passou ao </w:t>
      </w:r>
      <w:r w:rsidRPr="0056018E">
        <w:rPr>
          <w:rFonts w:ascii="Verdana" w:eastAsia="Malgun Gothic" w:hAnsi="Verdana"/>
          <w:b/>
          <w:sz w:val="20"/>
          <w:szCs w:val="20"/>
        </w:rPr>
        <w:t>GRANDE EXPEDIENTE</w:t>
      </w:r>
      <w:r w:rsidRPr="0056018E">
        <w:rPr>
          <w:rFonts w:ascii="Verdana" w:eastAsia="Malgun Gothic" w:hAnsi="Verdana"/>
          <w:sz w:val="20"/>
          <w:szCs w:val="20"/>
        </w:rPr>
        <w:t xml:space="preserve">, facultando uso da palavra </w:t>
      </w:r>
      <w:r w:rsidR="0056018E" w:rsidRPr="0056018E">
        <w:rPr>
          <w:rFonts w:ascii="Verdana" w:eastAsia="Malgun Gothic" w:hAnsi="Verdana"/>
          <w:sz w:val="20"/>
          <w:szCs w:val="20"/>
        </w:rPr>
        <w:t xml:space="preserve">a Vereadora inscrita </w:t>
      </w:r>
      <w:r w:rsidR="0056018E" w:rsidRPr="0056018E">
        <w:rPr>
          <w:rFonts w:ascii="Verdana" w:hAnsi="Verdana"/>
          <w:b/>
          <w:sz w:val="20"/>
          <w:szCs w:val="20"/>
        </w:rPr>
        <w:t>JULIANA APARECIDA NONATO</w:t>
      </w:r>
      <w:r w:rsidR="0056018E" w:rsidRPr="0056018E">
        <w:rPr>
          <w:rFonts w:ascii="Verdana" w:hAnsi="Verdana"/>
          <w:sz w:val="20"/>
          <w:szCs w:val="20"/>
        </w:rPr>
        <w:t xml:space="preserve">, que durante sua fala concedeu aparte aos Vereadores Ivan Vasconcelos,  Renato de Alencar e  Claudinei Fernandes. Em seguida Senhor Presidente encerrou </w:t>
      </w:r>
      <w:r w:rsidRPr="0056018E">
        <w:rPr>
          <w:rFonts w:ascii="Verdana" w:hAnsi="Verdana"/>
          <w:sz w:val="20"/>
          <w:szCs w:val="20"/>
        </w:rPr>
        <w:t xml:space="preserve">o Grande Expediente. Dando continuidade aos trabalhos passou ao </w:t>
      </w:r>
      <w:r w:rsidRPr="0056018E">
        <w:rPr>
          <w:rFonts w:ascii="Verdana" w:hAnsi="Verdana"/>
          <w:b/>
          <w:sz w:val="20"/>
          <w:szCs w:val="20"/>
        </w:rPr>
        <w:t>Intervalo Regimental</w:t>
      </w:r>
      <w:r w:rsidRPr="0056018E">
        <w:rPr>
          <w:rFonts w:ascii="Verdana" w:hAnsi="Verdana"/>
          <w:sz w:val="20"/>
          <w:szCs w:val="20"/>
        </w:rPr>
        <w:t xml:space="preserve">, onde Vereador Walter Soares dos Santos, requereu verbalmente a dispensa, Senhor Presidente colocou em votação o requerimento do Vereador Walter, sendo aprovado. Feito isto Senhor Presidente </w:t>
      </w:r>
      <w:r w:rsidRPr="0056018E">
        <w:rPr>
          <w:rFonts w:ascii="Verdana" w:eastAsia="Malgun Gothic" w:hAnsi="Verdana" w:cs="Arial"/>
          <w:sz w:val="20"/>
          <w:szCs w:val="20"/>
        </w:rPr>
        <w:t xml:space="preserve">passou a 2ª Parte – </w:t>
      </w:r>
      <w:r w:rsidRPr="0056018E">
        <w:rPr>
          <w:rFonts w:ascii="Verdana" w:eastAsia="Malgun Gothic" w:hAnsi="Verdana" w:cs="Arial"/>
          <w:b/>
          <w:sz w:val="20"/>
          <w:szCs w:val="20"/>
        </w:rPr>
        <w:t>ORDEM DO DIA</w:t>
      </w:r>
      <w:r w:rsidRPr="0056018E">
        <w:rPr>
          <w:rFonts w:ascii="Verdana" w:eastAsia="Malgun Gothic" w:hAnsi="Verdana" w:cs="Arial"/>
          <w:sz w:val="20"/>
          <w:szCs w:val="20"/>
        </w:rPr>
        <w:t xml:space="preserve"> , e não havendo matéria para deliberação e Vereadores inscritos nas </w:t>
      </w:r>
      <w:r w:rsidRPr="0056018E">
        <w:rPr>
          <w:rFonts w:ascii="Verdana" w:hAnsi="Verdana"/>
          <w:sz w:val="20"/>
          <w:szCs w:val="20"/>
        </w:rPr>
        <w:t xml:space="preserve"> </w:t>
      </w:r>
      <w:r w:rsidRPr="0056018E">
        <w:rPr>
          <w:rFonts w:ascii="Verdana" w:eastAsia="Malgun Gothic" w:hAnsi="Verdana" w:cs="Arial"/>
          <w:sz w:val="20"/>
          <w:szCs w:val="20"/>
        </w:rPr>
        <w:t xml:space="preserve">Explicações Pessoais, Senhor Presidente agradeceu a presença dos Senhores Vereadores, do público presente e em nome de </w:t>
      </w:r>
      <w:r w:rsidRPr="0056018E">
        <w:rPr>
          <w:rFonts w:ascii="Verdana" w:eastAsia="Malgun Gothic" w:hAnsi="Verdana" w:cs="Arial"/>
          <w:i/>
          <w:sz w:val="20"/>
          <w:szCs w:val="20"/>
        </w:rPr>
        <w:t>Deus</w:t>
      </w:r>
      <w:r w:rsidRPr="0056018E">
        <w:rPr>
          <w:rFonts w:ascii="Verdana" w:eastAsia="Malgun Gothic" w:hAnsi="Verdana" w:cs="Arial"/>
          <w:sz w:val="20"/>
          <w:szCs w:val="20"/>
        </w:rPr>
        <w:t xml:space="preserve"> por permitir a realização desta Sessão  encerrou os trabalhos de hoje. Nada mais havendo a tratar, e para constar lavrou-se a presente Ata.</w:t>
      </w:r>
    </w:p>
    <w:p w:rsidR="001D419D" w:rsidRPr="0056018E" w:rsidRDefault="001D419D" w:rsidP="001D419D">
      <w:pPr>
        <w:spacing w:line="276" w:lineRule="auto"/>
        <w:jc w:val="both"/>
        <w:rPr>
          <w:rFonts w:ascii="Verdana" w:eastAsia="Malgun Gothic" w:hAnsi="Verdana" w:cs="Arial"/>
          <w:sz w:val="20"/>
          <w:szCs w:val="20"/>
        </w:rPr>
      </w:pPr>
    </w:p>
    <w:p w:rsidR="001D419D" w:rsidRPr="0056018E" w:rsidRDefault="001D419D" w:rsidP="001D419D">
      <w:pPr>
        <w:spacing w:line="276" w:lineRule="auto"/>
        <w:jc w:val="both"/>
        <w:rPr>
          <w:rFonts w:ascii="Verdana" w:eastAsia="Malgun Gothic" w:hAnsi="Verdana" w:cs="Arial"/>
          <w:sz w:val="20"/>
          <w:szCs w:val="20"/>
        </w:rPr>
      </w:pPr>
      <w:r w:rsidRPr="0056018E">
        <w:rPr>
          <w:rFonts w:ascii="Verdana" w:eastAsia="Malgun Gothic" w:hAnsi="Verdana" w:cs="Arial"/>
          <w:b/>
          <w:sz w:val="20"/>
          <w:szCs w:val="20"/>
        </w:rPr>
        <w:t>A D E N D O</w:t>
      </w:r>
      <w:r w:rsidRPr="0056018E">
        <w:rPr>
          <w:rFonts w:ascii="Verdana" w:eastAsia="Malgun Gothic" w:hAnsi="Verdana" w:cs="Arial"/>
          <w:sz w:val="20"/>
          <w:szCs w:val="20"/>
        </w:rPr>
        <w:t xml:space="preserve">: Os pronunciamentos dos Senhores Vereadores encontram-se devidamente gravado, registrados e arquivados nos anais deste Poder Legislativo. </w:t>
      </w:r>
    </w:p>
    <w:p w:rsidR="001D419D" w:rsidRPr="0056018E" w:rsidRDefault="001D419D" w:rsidP="001D419D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56018E" w:rsidRDefault="001D419D" w:rsidP="001D419D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56018E" w:rsidRDefault="001D419D" w:rsidP="001D419D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56018E" w:rsidRDefault="001D419D" w:rsidP="001D419D">
      <w:pPr>
        <w:rPr>
          <w:sz w:val="20"/>
          <w:szCs w:val="20"/>
        </w:rPr>
      </w:pPr>
    </w:p>
    <w:p w:rsidR="00D17DC8" w:rsidRPr="0056018E" w:rsidRDefault="00D17DC8">
      <w:pPr>
        <w:rPr>
          <w:sz w:val="20"/>
          <w:szCs w:val="20"/>
        </w:rPr>
      </w:pPr>
    </w:p>
    <w:sectPr w:rsidR="00D17DC8" w:rsidRPr="0056018E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419D"/>
    <w:rsid w:val="001D419D"/>
    <w:rsid w:val="00541B04"/>
    <w:rsid w:val="0056018E"/>
    <w:rsid w:val="006E6E22"/>
    <w:rsid w:val="00D17DC8"/>
    <w:rsid w:val="00E71350"/>
    <w:rsid w:val="00ED66EE"/>
    <w:rsid w:val="00F5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</cp:revision>
  <dcterms:created xsi:type="dcterms:W3CDTF">2024-02-16T14:42:00Z</dcterms:created>
  <dcterms:modified xsi:type="dcterms:W3CDTF">2024-02-16T15:29:00Z</dcterms:modified>
</cp:coreProperties>
</file>