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4E8D7298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A011DC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LEGISLATIVO/2025</w:t>
      </w:r>
    </w:p>
    <w:p w14:paraId="2531EA1E" w14:textId="60F87A31" w:rsidR="00EB6141" w:rsidRPr="00800506" w:rsidRDefault="00EB6141" w:rsidP="00EB6141">
      <w:pPr>
        <w:ind w:firstLine="851"/>
        <w:jc w:val="both"/>
        <w:rPr>
          <w:rFonts w:ascii="Verdana" w:eastAsia="Malgun Gothic" w:hAnsi="Verdana"/>
          <w:bCs/>
          <w:color w:val="000000"/>
        </w:rPr>
      </w:pPr>
      <w:r w:rsidRPr="00800506">
        <w:rPr>
          <w:rFonts w:ascii="Verdana" w:eastAsia="Malgun Gothic" w:hAnsi="Verdana"/>
          <w:b/>
          <w:bCs/>
          <w:u w:val="double"/>
        </w:rPr>
        <w:t xml:space="preserve">TRIGÉSIMA </w:t>
      </w:r>
      <w:r w:rsidR="00CC392E">
        <w:rPr>
          <w:rFonts w:ascii="Verdana" w:eastAsia="Malgun Gothic" w:hAnsi="Verdana"/>
          <w:b/>
          <w:bCs/>
          <w:u w:val="double"/>
        </w:rPr>
        <w:t>SEXTA</w:t>
      </w:r>
      <w:r w:rsidRPr="00800506">
        <w:rPr>
          <w:rFonts w:ascii="Verdana" w:eastAsia="Malgun Gothic" w:hAnsi="Verdana"/>
          <w:bCs/>
        </w:rPr>
        <w:t xml:space="preserve"> Reunião Ordinária do Segundo Período Legislativo da Primeira Sessão Legislativa da Décima Primeira Legislatura da</w:t>
      </w:r>
      <w:r w:rsidRPr="00800506">
        <w:rPr>
          <w:rFonts w:ascii="Verdana" w:eastAsia="Malgun Gothic" w:hAnsi="Verdana"/>
          <w:b/>
          <w:bCs/>
          <w:color w:val="000000"/>
        </w:rPr>
        <w:t xml:space="preserve"> Comissão Permanente de Constituição, Justiça, Redação e Cidadania</w:t>
      </w:r>
      <w:r w:rsidRPr="00800506">
        <w:rPr>
          <w:rFonts w:ascii="Verdana" w:eastAsia="Malgun Gothic" w:hAnsi="Verdana"/>
          <w:bCs/>
        </w:rPr>
        <w:t xml:space="preserve">, da </w:t>
      </w:r>
      <w:r w:rsidRPr="00800506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 w:rsidR="00161FEF" w:rsidRPr="00800506">
        <w:rPr>
          <w:rFonts w:ascii="Verdana" w:eastAsia="Malgun Gothic" w:hAnsi="Verdana"/>
          <w:b/>
          <w:bCs/>
          <w:color w:val="000000"/>
        </w:rPr>
        <w:t>2</w:t>
      </w:r>
      <w:r w:rsidR="00EA04C1">
        <w:rPr>
          <w:rFonts w:ascii="Verdana" w:eastAsia="Malgun Gothic" w:hAnsi="Verdana"/>
          <w:b/>
          <w:bCs/>
          <w:color w:val="000000"/>
        </w:rPr>
        <w:t>8</w:t>
      </w:r>
      <w:r w:rsidRPr="00800506">
        <w:rPr>
          <w:rFonts w:ascii="Verdana" w:eastAsia="Malgun Gothic" w:hAnsi="Verdana"/>
          <w:b/>
          <w:bCs/>
          <w:color w:val="000000"/>
        </w:rPr>
        <w:t xml:space="preserve"> de outubro </w:t>
      </w:r>
      <w:r w:rsidRPr="00800506">
        <w:rPr>
          <w:rFonts w:ascii="Verdana" w:eastAsia="Malgun Gothic" w:hAnsi="Verdana"/>
          <w:bCs/>
          <w:color w:val="000000"/>
        </w:rPr>
        <w:t>de 2025, às 08h00min.</w:t>
      </w:r>
    </w:p>
    <w:p w14:paraId="76DDD0CB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14:paraId="369FE64C" w14:textId="77777777" w:rsidR="00131658" w:rsidRPr="00397865" w:rsidRDefault="00131658" w:rsidP="00131658">
      <w:pPr>
        <w:jc w:val="both"/>
        <w:rPr>
          <w:rFonts w:ascii="Verdana" w:eastAsia="Malgun Gothic" w:hAnsi="Verdana"/>
          <w:bCs/>
        </w:rPr>
      </w:pPr>
    </w:p>
    <w:p w14:paraId="2F52B07A" w14:textId="77777777" w:rsidR="00131658" w:rsidRPr="00397865" w:rsidRDefault="00131658" w:rsidP="00131658">
      <w:pPr>
        <w:jc w:val="center"/>
        <w:rPr>
          <w:rFonts w:ascii="Verdana" w:eastAsia="Malgun Gothic" w:hAnsi="Verdana"/>
          <w:b/>
          <w:bCs/>
          <w:u w:val="double"/>
        </w:rPr>
      </w:pPr>
      <w:r w:rsidRPr="00A011DC">
        <w:rPr>
          <w:rFonts w:ascii="Verdana" w:eastAsia="Malgun Gothic" w:hAnsi="Verdana"/>
          <w:b/>
          <w:bCs/>
          <w:u w:val="double"/>
        </w:rPr>
        <w:t>ORDEM DO DIA</w:t>
      </w:r>
    </w:p>
    <w:p w14:paraId="1248FB02" w14:textId="77777777" w:rsidR="00131658" w:rsidRDefault="00131658" w:rsidP="00131658">
      <w:pPr>
        <w:jc w:val="both"/>
        <w:rPr>
          <w:rFonts w:ascii="Verdana" w:hAnsi="Verdana" w:cs="Segoe UI"/>
        </w:rPr>
      </w:pPr>
    </w:p>
    <w:p w14:paraId="14D24888" w14:textId="77777777" w:rsidR="00131658" w:rsidRPr="00F953E0" w:rsidRDefault="00131658" w:rsidP="00131658">
      <w:pPr>
        <w:jc w:val="both"/>
        <w:rPr>
          <w:rFonts w:ascii="Arial" w:hAnsi="Arial" w:cs="Arial"/>
        </w:rPr>
      </w:pPr>
    </w:p>
    <w:p w14:paraId="623543D9" w14:textId="7BBB7FE9" w:rsidR="00131658" w:rsidRPr="00F953E0" w:rsidRDefault="00131658" w:rsidP="001B47D7">
      <w:pPr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</w:rPr>
        <w:t>I –</w:t>
      </w:r>
      <w:r w:rsidRPr="00F953E0">
        <w:rPr>
          <w:rFonts w:ascii="Arial" w:hAnsi="Arial" w:cs="Arial"/>
        </w:rPr>
        <w:t xml:space="preserve"> Apreciação da Ata da Reunião anterior.</w:t>
      </w:r>
    </w:p>
    <w:p w14:paraId="4828F619" w14:textId="77777777" w:rsidR="00E06D96" w:rsidRPr="00F953E0" w:rsidRDefault="00E06D96" w:rsidP="001B47D7">
      <w:pPr>
        <w:ind w:left="851" w:firstLine="851"/>
        <w:jc w:val="both"/>
        <w:rPr>
          <w:rFonts w:ascii="Arial" w:hAnsi="Arial" w:cs="Arial"/>
        </w:rPr>
      </w:pPr>
    </w:p>
    <w:p w14:paraId="5743A542" w14:textId="007BBDAC" w:rsidR="00E06D96" w:rsidRPr="00F953E0" w:rsidRDefault="00E06D96" w:rsidP="001B47D7">
      <w:pPr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  <w:bCs/>
        </w:rPr>
        <w:t>II -</w:t>
      </w:r>
      <w:r w:rsidRPr="00F953E0">
        <w:rPr>
          <w:rFonts w:ascii="Arial" w:hAnsi="Arial" w:cs="Arial"/>
        </w:rPr>
        <w:t xml:space="preserve"> </w:t>
      </w:r>
      <w:bookmarkStart w:id="0" w:name="_Hlk212195873"/>
      <w:r w:rsidRPr="00F953E0">
        <w:rPr>
          <w:rFonts w:ascii="Arial" w:hAnsi="Arial" w:cs="Arial"/>
        </w:rPr>
        <w:t xml:space="preserve">Apreciação Projeto de Lei Complementar nº </w:t>
      </w:r>
      <w:r w:rsidRPr="00F953E0">
        <w:rPr>
          <w:rFonts w:ascii="Arial" w:hAnsi="Arial" w:cs="Arial"/>
          <w:b/>
        </w:rPr>
        <w:t>012</w:t>
      </w:r>
      <w:r w:rsidRPr="00F953E0">
        <w:rPr>
          <w:rFonts w:ascii="Arial" w:hAnsi="Arial" w:cs="Arial"/>
          <w:b/>
          <w:bCs/>
        </w:rPr>
        <w:t>/</w:t>
      </w:r>
      <w:r w:rsidR="00F953E0" w:rsidRPr="00F953E0">
        <w:rPr>
          <w:rFonts w:ascii="Arial" w:hAnsi="Arial" w:cs="Arial"/>
          <w:b/>
          <w:bCs/>
        </w:rPr>
        <w:t>2025</w:t>
      </w:r>
      <w:r w:rsidR="00F953E0" w:rsidRPr="00F953E0">
        <w:rPr>
          <w:rFonts w:ascii="Arial" w:hAnsi="Arial" w:cs="Arial"/>
        </w:rPr>
        <w:t>(Mens.</w:t>
      </w:r>
      <w:r w:rsidRPr="00F953E0">
        <w:rPr>
          <w:rFonts w:ascii="Arial" w:hAnsi="Arial" w:cs="Arial"/>
        </w:rPr>
        <w:t xml:space="preserve"> 139 PLC Executivo 13) - Poder </w:t>
      </w:r>
      <w:r w:rsidRPr="00F953E0">
        <w:rPr>
          <w:rFonts w:ascii="Arial" w:hAnsi="Arial" w:cs="Arial"/>
          <w:b/>
        </w:rPr>
        <w:t>Executivo Municipal</w:t>
      </w:r>
      <w:r w:rsidRPr="00F953E0">
        <w:rPr>
          <w:rFonts w:ascii="Arial" w:hAnsi="Arial" w:cs="Arial"/>
        </w:rPr>
        <w:t xml:space="preserve">, que dispõe sobre: </w:t>
      </w:r>
      <w:r w:rsidRPr="00F953E0">
        <w:rPr>
          <w:rFonts w:ascii="Arial" w:hAnsi="Arial" w:cs="Arial"/>
          <w:b/>
        </w:rPr>
        <w:t xml:space="preserve">“Estabelece as diretrizes quanto à delimitação das faixas marginais de cursos d` água em Área Urbana Consolidada, nos termos dos art. 4º, I e § 10 da Lei Federal nº 12.651, de 12 de maio de 2012 e, art. 4º, III - B da Lei Federal 6.766 de 19 de dezembro de 1979, com Redação dada pela Lei Federal nº 14.285, de 29 de dezembro de 2021”.  </w:t>
      </w:r>
      <w:r w:rsidRPr="00F953E0">
        <w:rPr>
          <w:rFonts w:ascii="Arial" w:hAnsi="Arial" w:cs="Arial"/>
        </w:rPr>
        <w:t>Matéria distribuída à relatoria do vereador Adair Cardoso Batista para emissão de parecer e voto</w:t>
      </w:r>
      <w:bookmarkEnd w:id="0"/>
      <w:r w:rsidRPr="00F953E0">
        <w:rPr>
          <w:rFonts w:ascii="Arial" w:hAnsi="Arial" w:cs="Arial"/>
        </w:rPr>
        <w:t>.</w:t>
      </w:r>
    </w:p>
    <w:p w14:paraId="123FF97A" w14:textId="6FB90E5E" w:rsidR="005D4485" w:rsidRPr="00F953E0" w:rsidRDefault="005D4485" w:rsidP="001B47D7">
      <w:pPr>
        <w:spacing w:before="240" w:line="276" w:lineRule="auto"/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</w:rPr>
        <w:t>III -</w:t>
      </w:r>
      <w:r w:rsidRPr="00F953E0">
        <w:rPr>
          <w:rFonts w:ascii="Arial" w:hAnsi="Arial" w:cs="Arial"/>
        </w:rPr>
        <w:t xml:space="preserve"> Apreciação do Projeto de Lei Complementar nº. </w:t>
      </w:r>
      <w:r w:rsidRPr="00F953E0">
        <w:rPr>
          <w:rFonts w:ascii="Arial" w:hAnsi="Arial" w:cs="Arial"/>
          <w:b/>
        </w:rPr>
        <w:t>10/2025</w:t>
      </w:r>
      <w:r w:rsidRPr="00F953E0">
        <w:rPr>
          <w:rFonts w:ascii="Arial" w:hAnsi="Arial" w:cs="Arial"/>
        </w:rPr>
        <w:t xml:space="preserve"> - Poder </w:t>
      </w:r>
      <w:r w:rsidR="001B47D7" w:rsidRPr="00F953E0">
        <w:rPr>
          <w:rFonts w:ascii="Arial" w:hAnsi="Arial" w:cs="Arial"/>
        </w:rPr>
        <w:t xml:space="preserve">      </w:t>
      </w:r>
      <w:r w:rsidRPr="00F953E0">
        <w:rPr>
          <w:rFonts w:ascii="Arial" w:hAnsi="Arial" w:cs="Arial"/>
        </w:rPr>
        <w:t>LEGISLATIVO MUNICIPAL- que dispõe sobre:</w:t>
      </w:r>
      <w:r w:rsidR="001B47D7" w:rsidRPr="00F953E0">
        <w:rPr>
          <w:rFonts w:ascii="Arial" w:hAnsi="Arial" w:cs="Arial"/>
        </w:rPr>
        <w:t xml:space="preserve"> </w:t>
      </w:r>
      <w:r w:rsidR="001B47D7" w:rsidRPr="00F953E0">
        <w:rPr>
          <w:rFonts w:ascii="Arial" w:hAnsi="Arial" w:cs="Arial"/>
          <w:b/>
        </w:rPr>
        <w:t xml:space="preserve">“INSTITUI A POLÍTICA MUNICIPAL DE SUSTENTABILIDADE AMBIENTAL, AGROFLORESTAL E CRIA MECANISMOS DE INCENTIVO À PRESERVAÇÃO AMBIENTAL”. </w:t>
      </w:r>
      <w:r w:rsidRPr="00F953E0">
        <w:rPr>
          <w:rFonts w:ascii="Arial" w:hAnsi="Arial" w:cs="Arial"/>
        </w:rPr>
        <w:t>Autoria d</w:t>
      </w:r>
      <w:r w:rsidR="001B47D7" w:rsidRPr="00F953E0">
        <w:rPr>
          <w:rFonts w:ascii="Arial" w:hAnsi="Arial" w:cs="Arial"/>
        </w:rPr>
        <w:t>o</w:t>
      </w:r>
      <w:r w:rsidRPr="00F953E0">
        <w:rPr>
          <w:rFonts w:ascii="Arial" w:hAnsi="Arial" w:cs="Arial"/>
        </w:rPr>
        <w:t xml:space="preserve"> vereador </w:t>
      </w:r>
      <w:r w:rsidR="001B47D7" w:rsidRPr="00F953E0">
        <w:rPr>
          <w:rFonts w:ascii="Arial" w:hAnsi="Arial" w:cs="Arial"/>
        </w:rPr>
        <w:t>Thiago Gonçalves da Luz.</w:t>
      </w:r>
      <w:r w:rsidRPr="00F953E0">
        <w:rPr>
          <w:rFonts w:ascii="Arial" w:hAnsi="Arial" w:cs="Arial"/>
        </w:rPr>
        <w:t xml:space="preserve"> </w:t>
      </w:r>
      <w:r w:rsidR="001B47D7" w:rsidRPr="00F953E0">
        <w:rPr>
          <w:rFonts w:ascii="Arial" w:hAnsi="Arial" w:cs="Arial"/>
        </w:rPr>
        <w:t>Matéria chegando à comissão.</w:t>
      </w:r>
    </w:p>
    <w:p w14:paraId="0B344CB2" w14:textId="77777777" w:rsidR="00CC392E" w:rsidRPr="00F953E0" w:rsidRDefault="00CC392E" w:rsidP="00CC392E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4742BB3F" w14:textId="4D42364C" w:rsidR="00CC392E" w:rsidRPr="00F953E0" w:rsidRDefault="00CC392E" w:rsidP="00CC392E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  <w:bCs/>
        </w:rPr>
        <w:t xml:space="preserve">IV </w:t>
      </w:r>
      <w:r w:rsidR="00F953E0" w:rsidRPr="00F953E0">
        <w:rPr>
          <w:rFonts w:ascii="Arial" w:hAnsi="Arial" w:cs="Arial"/>
          <w:b/>
          <w:bCs/>
        </w:rPr>
        <w:t>-</w:t>
      </w:r>
      <w:r w:rsidR="00F953E0" w:rsidRPr="00F953E0">
        <w:rPr>
          <w:rFonts w:ascii="Arial" w:hAnsi="Arial" w:cs="Arial"/>
        </w:rPr>
        <w:t xml:space="preserve"> Apreciação</w:t>
      </w:r>
      <w:r w:rsidRPr="00F953E0">
        <w:rPr>
          <w:rFonts w:ascii="Arial" w:hAnsi="Arial" w:cs="Arial"/>
        </w:rPr>
        <w:t xml:space="preserve"> do Projeto de Lei nº.  </w:t>
      </w:r>
      <w:r w:rsidRPr="00F953E0">
        <w:rPr>
          <w:rFonts w:ascii="Arial" w:hAnsi="Arial" w:cs="Arial"/>
          <w:b/>
        </w:rPr>
        <w:t>074/2025</w:t>
      </w:r>
      <w:r w:rsidRPr="00F953E0">
        <w:rPr>
          <w:rFonts w:ascii="Arial" w:hAnsi="Arial" w:cs="Arial"/>
        </w:rPr>
        <w:t xml:space="preserve"> - (Poder LEGISLATIVO MUNICIPAL), que dispõe sobre: </w:t>
      </w:r>
      <w:r w:rsidRPr="00F953E0">
        <w:rPr>
          <w:rFonts w:ascii="Arial" w:hAnsi="Arial" w:cs="Arial"/>
          <w:b/>
        </w:rPr>
        <w:t xml:space="preserve">“Dispõe sobre a implementação de um Programa de Vacinação Domiciliar para a Pessoa Idosa, destinado às pessoas idosas que estejam incapacitadas de se deslocarem até os locais de vacinação. </w:t>
      </w:r>
      <w:r w:rsidRPr="00F953E0">
        <w:rPr>
          <w:rFonts w:ascii="Arial" w:hAnsi="Arial" w:cs="Arial"/>
        </w:rPr>
        <w:t xml:space="preserve">Autoria do Vereador Marcelo Henrique </w:t>
      </w:r>
      <w:proofErr w:type="spellStart"/>
      <w:r w:rsidRPr="00F953E0">
        <w:rPr>
          <w:rFonts w:ascii="Arial" w:hAnsi="Arial" w:cs="Arial"/>
        </w:rPr>
        <w:t>Belgamazzi</w:t>
      </w:r>
      <w:proofErr w:type="spellEnd"/>
      <w:r w:rsidRPr="00F953E0">
        <w:rPr>
          <w:rFonts w:ascii="Arial" w:hAnsi="Arial" w:cs="Arial"/>
        </w:rPr>
        <w:t>. Matéria chegando à comissão.</w:t>
      </w:r>
    </w:p>
    <w:p w14:paraId="695D9C51" w14:textId="77777777" w:rsidR="00CC392E" w:rsidRPr="00F953E0" w:rsidRDefault="00CC392E" w:rsidP="001B47D7">
      <w:pPr>
        <w:spacing w:before="240" w:line="276" w:lineRule="auto"/>
        <w:ind w:firstLine="851"/>
        <w:jc w:val="both"/>
        <w:rPr>
          <w:rFonts w:ascii="Arial" w:hAnsi="Arial" w:cs="Arial"/>
          <w:b/>
        </w:rPr>
      </w:pPr>
    </w:p>
    <w:p w14:paraId="1FC8A418" w14:textId="77777777" w:rsidR="001B47D7" w:rsidRPr="00F953E0" w:rsidRDefault="001B47D7" w:rsidP="001B47D7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0CBE441A" w14:textId="5ABCF079" w:rsidR="001B47D7" w:rsidRPr="00F953E0" w:rsidRDefault="00CC392E" w:rsidP="001B47D7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  <w:bCs/>
        </w:rPr>
        <w:lastRenderedPageBreak/>
        <w:t>V</w:t>
      </w:r>
      <w:r w:rsidR="001B47D7" w:rsidRPr="00F953E0">
        <w:rPr>
          <w:rFonts w:ascii="Arial" w:hAnsi="Arial" w:cs="Arial"/>
          <w:b/>
          <w:bCs/>
        </w:rPr>
        <w:t xml:space="preserve"> </w:t>
      </w:r>
      <w:r w:rsidR="00C953B6" w:rsidRPr="00F953E0">
        <w:rPr>
          <w:rFonts w:ascii="Arial" w:hAnsi="Arial" w:cs="Arial"/>
          <w:b/>
          <w:bCs/>
        </w:rPr>
        <w:t>-</w:t>
      </w:r>
      <w:r w:rsidR="00C953B6" w:rsidRPr="00F953E0">
        <w:rPr>
          <w:rFonts w:ascii="Arial" w:hAnsi="Arial" w:cs="Arial"/>
        </w:rPr>
        <w:t xml:space="preserve"> Apreciação</w:t>
      </w:r>
      <w:r w:rsidR="001B47D7" w:rsidRPr="00F953E0">
        <w:rPr>
          <w:rFonts w:ascii="Arial" w:hAnsi="Arial" w:cs="Arial"/>
        </w:rPr>
        <w:t xml:space="preserve"> do Projeto de Lei nº.  </w:t>
      </w:r>
      <w:r w:rsidR="001B47D7" w:rsidRPr="00F953E0">
        <w:rPr>
          <w:rFonts w:ascii="Arial" w:hAnsi="Arial" w:cs="Arial"/>
          <w:b/>
        </w:rPr>
        <w:t>075/2025</w:t>
      </w:r>
      <w:r w:rsidR="001B47D7" w:rsidRPr="00F953E0">
        <w:rPr>
          <w:rFonts w:ascii="Arial" w:hAnsi="Arial" w:cs="Arial"/>
        </w:rPr>
        <w:t xml:space="preserve"> - (Poder LEGISLATIVO MUNICIPAL), que dispõe sobre: </w:t>
      </w:r>
      <w:r w:rsidR="001B47D7" w:rsidRPr="00F953E0">
        <w:rPr>
          <w:rFonts w:ascii="Arial" w:hAnsi="Arial" w:cs="Arial"/>
          <w:b/>
        </w:rPr>
        <w:t>“Cria no âmbito do Município de Rolim de Moura, a Campanha de Conscientização do Bem-Estar e Direitos dos Animais, coordenado pela Secretaria Municipal de Educação”.</w:t>
      </w:r>
      <w:r w:rsidR="001B47D7" w:rsidRPr="00F953E0">
        <w:rPr>
          <w:rFonts w:ascii="Arial" w:hAnsi="Arial" w:cs="Arial"/>
        </w:rPr>
        <w:t xml:space="preserve"> Autoria do Vereador Marcelo Henrique </w:t>
      </w:r>
      <w:proofErr w:type="spellStart"/>
      <w:r w:rsidR="001B47D7" w:rsidRPr="00F953E0">
        <w:rPr>
          <w:rFonts w:ascii="Arial" w:hAnsi="Arial" w:cs="Arial"/>
        </w:rPr>
        <w:t>Belgamazzi</w:t>
      </w:r>
      <w:proofErr w:type="spellEnd"/>
      <w:r w:rsidR="001B47D7" w:rsidRPr="00F953E0">
        <w:rPr>
          <w:rFonts w:ascii="Arial" w:hAnsi="Arial" w:cs="Arial"/>
        </w:rPr>
        <w:t>. Matéria chegando à comissão.</w:t>
      </w:r>
    </w:p>
    <w:p w14:paraId="63AF2AFB" w14:textId="77777777" w:rsidR="00E06D96" w:rsidRPr="00F953E0" w:rsidRDefault="00E06D96" w:rsidP="00131658">
      <w:pPr>
        <w:ind w:left="851"/>
        <w:jc w:val="both"/>
        <w:rPr>
          <w:rFonts w:ascii="Arial" w:hAnsi="Arial" w:cs="Arial"/>
        </w:rPr>
      </w:pPr>
    </w:p>
    <w:p w14:paraId="7C12C71E" w14:textId="285DEDA3" w:rsidR="00CC392E" w:rsidRPr="00F953E0" w:rsidRDefault="00CC392E" w:rsidP="00CC392E">
      <w:pPr>
        <w:spacing w:before="240" w:line="276" w:lineRule="auto"/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  <w:bCs/>
        </w:rPr>
        <w:t>VI -</w:t>
      </w:r>
      <w:r w:rsidRPr="00F953E0">
        <w:rPr>
          <w:rFonts w:ascii="Arial" w:hAnsi="Arial" w:cs="Arial"/>
        </w:rPr>
        <w:t xml:space="preserve"> Apreciação do Projeto de lei nº. </w:t>
      </w:r>
      <w:r w:rsidRPr="00F953E0">
        <w:rPr>
          <w:rFonts w:ascii="Arial" w:hAnsi="Arial" w:cs="Arial"/>
          <w:b/>
        </w:rPr>
        <w:t>123/2025</w:t>
      </w:r>
      <w:r w:rsidRPr="00F953E0">
        <w:rPr>
          <w:rFonts w:ascii="Arial" w:hAnsi="Arial" w:cs="Arial"/>
        </w:rPr>
        <w:t xml:space="preserve"> - Poder LEGISLATIVO MUNICIPAL- que dispõe sobre: </w:t>
      </w:r>
      <w:r w:rsidRPr="00F953E0">
        <w:rPr>
          <w:rFonts w:ascii="Arial" w:hAnsi="Arial" w:cs="Arial"/>
          <w:b/>
        </w:rPr>
        <w:t>Dispõe sobre a criação do programa “Bebê a Bordo”</w:t>
      </w:r>
      <w:r w:rsidR="00C953B6" w:rsidRPr="00F953E0">
        <w:rPr>
          <w:rFonts w:ascii="Arial" w:hAnsi="Arial" w:cs="Arial"/>
          <w:b/>
        </w:rPr>
        <w:t xml:space="preserve"> </w:t>
      </w:r>
      <w:r w:rsidRPr="00F953E0">
        <w:rPr>
          <w:rFonts w:ascii="Arial" w:hAnsi="Arial" w:cs="Arial"/>
          <w:b/>
        </w:rPr>
        <w:t>no Município de Rolim de Moura, que garante transporte humanizado para mães em situação de vulnerabilidade após o parto.”</w:t>
      </w:r>
      <w:r w:rsidRPr="00F953E0">
        <w:rPr>
          <w:rFonts w:ascii="Arial" w:hAnsi="Arial" w:cs="Arial"/>
        </w:rPr>
        <w:t xml:space="preserve"> Autoria da vereadora Rosa Janete Lins</w:t>
      </w:r>
      <w:r w:rsidR="00C953B6" w:rsidRPr="00F953E0">
        <w:rPr>
          <w:rFonts w:ascii="Arial" w:hAnsi="Arial" w:cs="Arial"/>
        </w:rPr>
        <w:t>.</w:t>
      </w:r>
      <w:r w:rsidRPr="00F953E0">
        <w:rPr>
          <w:rFonts w:ascii="Arial" w:hAnsi="Arial" w:cs="Arial"/>
        </w:rPr>
        <w:t xml:space="preserve"> </w:t>
      </w:r>
      <w:r w:rsidR="00C953B6" w:rsidRPr="00F953E0">
        <w:rPr>
          <w:rFonts w:ascii="Arial" w:hAnsi="Arial" w:cs="Arial"/>
        </w:rPr>
        <w:t>Matéria chegando à comissão.</w:t>
      </w:r>
      <w:r w:rsidRPr="00F953E0">
        <w:rPr>
          <w:rFonts w:ascii="Arial" w:hAnsi="Arial" w:cs="Arial"/>
        </w:rPr>
        <w:t xml:space="preserve"> </w:t>
      </w:r>
    </w:p>
    <w:p w14:paraId="70AEC6F0" w14:textId="77777777" w:rsidR="00CC392E" w:rsidRPr="00F953E0" w:rsidRDefault="00CC392E" w:rsidP="002C750C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7AF24EC3" w14:textId="23D5360F" w:rsidR="002C750C" w:rsidRPr="00F953E0" w:rsidRDefault="001B47D7" w:rsidP="002C750C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  <w:bCs/>
        </w:rPr>
        <w:t>V</w:t>
      </w:r>
      <w:r w:rsidR="00CC392E" w:rsidRPr="00F953E0">
        <w:rPr>
          <w:rFonts w:ascii="Arial" w:hAnsi="Arial" w:cs="Arial"/>
          <w:b/>
          <w:bCs/>
        </w:rPr>
        <w:t>II</w:t>
      </w:r>
      <w:r w:rsidRPr="00F953E0">
        <w:rPr>
          <w:rFonts w:ascii="Arial" w:hAnsi="Arial" w:cs="Arial"/>
          <w:b/>
          <w:bCs/>
        </w:rPr>
        <w:t xml:space="preserve"> </w:t>
      </w:r>
      <w:r w:rsidR="002C750C" w:rsidRPr="00F953E0">
        <w:rPr>
          <w:rFonts w:ascii="Arial" w:hAnsi="Arial" w:cs="Arial"/>
          <w:b/>
          <w:bCs/>
        </w:rPr>
        <w:t>-</w:t>
      </w:r>
      <w:r w:rsidR="002C750C" w:rsidRPr="00F953E0">
        <w:rPr>
          <w:rFonts w:ascii="Arial" w:hAnsi="Arial" w:cs="Arial"/>
        </w:rPr>
        <w:t xml:space="preserve"> </w:t>
      </w:r>
      <w:bookmarkStart w:id="1" w:name="_Hlk212197865"/>
      <w:r w:rsidR="002C750C" w:rsidRPr="00F953E0">
        <w:rPr>
          <w:rFonts w:ascii="Arial" w:hAnsi="Arial" w:cs="Arial"/>
        </w:rPr>
        <w:t xml:space="preserve">Apreciação do Projeto de Lei nº.  </w:t>
      </w:r>
      <w:r w:rsidR="002C750C" w:rsidRPr="00F953E0">
        <w:rPr>
          <w:rFonts w:ascii="Arial" w:hAnsi="Arial" w:cs="Arial"/>
          <w:b/>
        </w:rPr>
        <w:t>146/2025</w:t>
      </w:r>
      <w:r w:rsidR="002C750C" w:rsidRPr="00F953E0">
        <w:rPr>
          <w:rFonts w:ascii="Arial" w:hAnsi="Arial" w:cs="Arial"/>
        </w:rPr>
        <w:t xml:space="preserve"> - (Mens. 021 PL Executivo 16) - Poder EXECUTIVO MUNICIPAL, que dispõe sobre: </w:t>
      </w:r>
      <w:r w:rsidR="002C750C" w:rsidRPr="00F953E0">
        <w:rPr>
          <w:rFonts w:ascii="Arial" w:hAnsi="Arial" w:cs="Arial"/>
          <w:b/>
        </w:rPr>
        <w:t>“Dispõe sobre a instituição do PROGRAMA MAIS LEITE no âmbito do município de Rolim de Moura/RO e dá outras providências”.</w:t>
      </w:r>
      <w:r w:rsidR="002C750C" w:rsidRPr="00F953E0">
        <w:rPr>
          <w:rFonts w:ascii="Arial" w:hAnsi="Arial" w:cs="Arial"/>
        </w:rPr>
        <w:t xml:space="preserve"> Prefeitura Municipal – Finalidade: instituir o PROGRAMA MAIS LEITE no âmbito do município de Rolim de Moura/RO, com adequação à legislação vigente para atender os agricultores deste Município. Matéria distribuída à relatoria da vereadora Rosa Janete Carneiro Lins para emissão de parecer e voto.</w:t>
      </w:r>
    </w:p>
    <w:bookmarkEnd w:id="1"/>
    <w:p w14:paraId="621A4D9D" w14:textId="4C5D0A26" w:rsidR="003F57D1" w:rsidRPr="00F953E0" w:rsidRDefault="003F57D1" w:rsidP="00131658">
      <w:pPr>
        <w:ind w:left="851"/>
        <w:jc w:val="both"/>
        <w:rPr>
          <w:rFonts w:ascii="Arial" w:hAnsi="Arial" w:cs="Arial"/>
        </w:rPr>
      </w:pPr>
    </w:p>
    <w:p w14:paraId="6AF1E32F" w14:textId="45879918" w:rsidR="00581A8D" w:rsidRPr="00F953E0" w:rsidRDefault="001B47D7" w:rsidP="00581A8D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  <w:bCs/>
        </w:rPr>
        <w:t>VI</w:t>
      </w:r>
      <w:r w:rsidR="00CC392E" w:rsidRPr="00F953E0">
        <w:rPr>
          <w:rFonts w:ascii="Arial" w:hAnsi="Arial" w:cs="Arial"/>
          <w:b/>
          <w:bCs/>
        </w:rPr>
        <w:t>I</w:t>
      </w:r>
      <w:r w:rsidRPr="00F953E0">
        <w:rPr>
          <w:rFonts w:ascii="Arial" w:hAnsi="Arial" w:cs="Arial"/>
          <w:b/>
          <w:bCs/>
        </w:rPr>
        <w:t>I</w:t>
      </w:r>
      <w:r w:rsidR="00581A8D" w:rsidRPr="00F953E0">
        <w:rPr>
          <w:rFonts w:ascii="Arial" w:hAnsi="Arial" w:cs="Arial"/>
          <w:b/>
          <w:bCs/>
        </w:rPr>
        <w:t xml:space="preserve"> -</w:t>
      </w:r>
      <w:r w:rsidR="00581A8D" w:rsidRPr="00F953E0">
        <w:rPr>
          <w:rFonts w:ascii="Arial" w:hAnsi="Arial" w:cs="Arial"/>
        </w:rPr>
        <w:t xml:space="preserve"> Apreciação do Projeto de Lei nº.  </w:t>
      </w:r>
      <w:r w:rsidR="00581A8D" w:rsidRPr="00F953E0">
        <w:rPr>
          <w:rFonts w:ascii="Arial" w:hAnsi="Arial" w:cs="Arial"/>
          <w:b/>
        </w:rPr>
        <w:t>155/2025</w:t>
      </w:r>
      <w:r w:rsidR="00581A8D" w:rsidRPr="00F953E0">
        <w:rPr>
          <w:rFonts w:ascii="Arial" w:hAnsi="Arial" w:cs="Arial"/>
        </w:rPr>
        <w:t xml:space="preserve"> - (Mens. 155 PL Executivo 140) - Poder EXECUTIVO MUNICIPAL, que dispõe sobre: </w:t>
      </w:r>
      <w:r w:rsidR="00581A8D" w:rsidRPr="00F953E0">
        <w:rPr>
          <w:rFonts w:ascii="Arial" w:hAnsi="Arial" w:cs="Arial"/>
          <w:b/>
        </w:rPr>
        <w:t>“Dispõe sobre a regulamentação da Tarifa Social de Água e Esgoto no âmbito do Município de Rolim de Moura, em conformidade com a Lei Federal”</w:t>
      </w:r>
      <w:r w:rsidR="00581A8D" w:rsidRPr="00F953E0">
        <w:rPr>
          <w:rFonts w:ascii="Arial" w:hAnsi="Arial" w:cs="Arial"/>
        </w:rPr>
        <w:t xml:space="preserve"> – Finalidade: visa regulamentar a aplicação da Lei Federal nº 14.898/2024 no Município. Matéria chegando à comissão.</w:t>
      </w:r>
    </w:p>
    <w:p w14:paraId="59CB0E10" w14:textId="77777777" w:rsidR="00C953B6" w:rsidRPr="00F953E0" w:rsidRDefault="00C953B6" w:rsidP="005D4485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179C63CE" w14:textId="36724B99" w:rsidR="005D4485" w:rsidRPr="00F953E0" w:rsidRDefault="00CC392E" w:rsidP="005D4485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  <w:bCs/>
        </w:rPr>
        <w:t>IX</w:t>
      </w:r>
      <w:r w:rsidR="005D4485" w:rsidRPr="00F953E0">
        <w:rPr>
          <w:rFonts w:ascii="Arial" w:hAnsi="Arial" w:cs="Arial"/>
          <w:b/>
          <w:bCs/>
        </w:rPr>
        <w:t xml:space="preserve"> -</w:t>
      </w:r>
      <w:r w:rsidR="005D4485" w:rsidRPr="00F953E0">
        <w:rPr>
          <w:rFonts w:ascii="Arial" w:hAnsi="Arial" w:cs="Arial"/>
        </w:rPr>
        <w:t xml:space="preserve"> Apreciação do Projeto de Lei nº.  </w:t>
      </w:r>
      <w:r w:rsidR="005D4485" w:rsidRPr="00F953E0">
        <w:rPr>
          <w:rFonts w:ascii="Arial" w:hAnsi="Arial" w:cs="Arial"/>
          <w:b/>
        </w:rPr>
        <w:t>182/2025</w:t>
      </w:r>
      <w:r w:rsidR="005D4485" w:rsidRPr="00F953E0">
        <w:rPr>
          <w:rFonts w:ascii="Arial" w:hAnsi="Arial" w:cs="Arial"/>
        </w:rPr>
        <w:t xml:space="preserve"> - (Mens. 184 PL Executivo 168) - Poder EXECUTIVO MUNICIPAL, que dispõe sobre: </w:t>
      </w:r>
      <w:r w:rsidR="005D4485"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R$300.000,00 e autoriza a abertura de crédito adicional especial por anulação de dotação no valor de R$3.000,00.” </w:t>
      </w:r>
      <w:r w:rsidR="005D4485" w:rsidRPr="00F953E0">
        <w:rPr>
          <w:rFonts w:ascii="Arial" w:hAnsi="Arial" w:cs="Arial"/>
        </w:rPr>
        <w:t>Matéria Chegando à comissão.</w:t>
      </w:r>
    </w:p>
    <w:p w14:paraId="2559A389" w14:textId="5CA56DD2" w:rsidR="00581A8D" w:rsidRPr="00F953E0" w:rsidRDefault="00581A8D" w:rsidP="00131658">
      <w:pPr>
        <w:ind w:left="851"/>
        <w:jc w:val="both"/>
        <w:rPr>
          <w:rFonts w:ascii="Arial" w:hAnsi="Arial" w:cs="Arial"/>
        </w:rPr>
      </w:pPr>
    </w:p>
    <w:p w14:paraId="66EF6A23" w14:textId="28787D00" w:rsidR="005D4485" w:rsidRPr="00F953E0" w:rsidRDefault="00CC392E" w:rsidP="005D4485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  <w:bCs/>
        </w:rPr>
        <w:t>X</w:t>
      </w:r>
      <w:r w:rsidR="005D4485" w:rsidRPr="00F953E0">
        <w:rPr>
          <w:rFonts w:ascii="Arial" w:hAnsi="Arial" w:cs="Arial"/>
          <w:b/>
          <w:bCs/>
        </w:rPr>
        <w:t xml:space="preserve"> -</w:t>
      </w:r>
      <w:r w:rsidR="005D4485" w:rsidRPr="00F953E0">
        <w:rPr>
          <w:rFonts w:ascii="Arial" w:hAnsi="Arial" w:cs="Arial"/>
        </w:rPr>
        <w:t xml:space="preserve"> Apreciação do Projeto de Lei nº.  </w:t>
      </w:r>
      <w:r w:rsidR="005D4485" w:rsidRPr="00F953E0">
        <w:rPr>
          <w:rFonts w:ascii="Arial" w:hAnsi="Arial" w:cs="Arial"/>
          <w:b/>
        </w:rPr>
        <w:t>183/2025</w:t>
      </w:r>
      <w:r w:rsidR="005D4485" w:rsidRPr="00F953E0">
        <w:rPr>
          <w:rFonts w:ascii="Arial" w:hAnsi="Arial" w:cs="Arial"/>
        </w:rPr>
        <w:t xml:space="preserve"> - (Mens. 182 PL Executivo 166) - Poder EXECUTIVO MUNICIPAL, que dispõe sobre: </w:t>
      </w:r>
      <w:r w:rsidR="005D4485" w:rsidRPr="00F953E0">
        <w:rPr>
          <w:rFonts w:ascii="Arial" w:hAnsi="Arial" w:cs="Arial"/>
          <w:b/>
        </w:rPr>
        <w:t>“Autoriza a alteração orçamentária decorrente de reformulação administrativa mediante transposição ao orçamento do presente exercício financeiro, no valor de R$1.500.000,00”.</w:t>
      </w:r>
      <w:r w:rsidR="005D4485" w:rsidRPr="00F953E0">
        <w:rPr>
          <w:rFonts w:ascii="Arial" w:hAnsi="Arial" w:cs="Arial"/>
        </w:rPr>
        <w:t xml:space="preserve"> Finalidade: alteração orçamentária decorrente de reformulação administrativa mediante transposição ao orçamento do presente exercício financeiro. Matéria Chegando à comissão.</w:t>
      </w:r>
    </w:p>
    <w:p w14:paraId="1CE1067D" w14:textId="77777777" w:rsidR="00CC392E" w:rsidRPr="00F953E0" w:rsidRDefault="00CC392E" w:rsidP="005D4485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22E64125" w14:textId="316030A2" w:rsidR="005D4485" w:rsidRPr="00F953E0" w:rsidRDefault="00CC392E" w:rsidP="005D4485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  <w:bCs/>
        </w:rPr>
        <w:lastRenderedPageBreak/>
        <w:t>XI -</w:t>
      </w:r>
      <w:r w:rsidR="005D4485" w:rsidRPr="00F953E0">
        <w:rPr>
          <w:rFonts w:ascii="Arial" w:hAnsi="Arial" w:cs="Arial"/>
        </w:rPr>
        <w:t xml:space="preserve"> Apreciação do Projeto de Lei nº.  </w:t>
      </w:r>
      <w:r w:rsidR="005D4485" w:rsidRPr="00F953E0">
        <w:rPr>
          <w:rFonts w:ascii="Arial" w:hAnsi="Arial" w:cs="Arial"/>
          <w:b/>
        </w:rPr>
        <w:t>184/2025</w:t>
      </w:r>
      <w:r w:rsidR="005D4485" w:rsidRPr="00F953E0">
        <w:rPr>
          <w:rFonts w:ascii="Arial" w:hAnsi="Arial" w:cs="Arial"/>
        </w:rPr>
        <w:t xml:space="preserve"> - (Mens. 183 PL Executivo 167) - Poder EXECUTIVO MUNICIPAL, que dispõe sobre: </w:t>
      </w:r>
      <w:r w:rsidR="005D4485"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R$150.000,00 e autoriza a abertura de crédito adicional especial por anulação de dotação no valor de R$4.130,45.” </w:t>
      </w:r>
      <w:r w:rsidR="005D4485" w:rsidRPr="00F953E0">
        <w:rPr>
          <w:rFonts w:ascii="Arial" w:hAnsi="Arial" w:cs="Arial"/>
        </w:rPr>
        <w:t>Matéria Chegando à comissão.</w:t>
      </w:r>
    </w:p>
    <w:p w14:paraId="29830868" w14:textId="77777777" w:rsidR="005D4485" w:rsidRPr="00F953E0" w:rsidRDefault="005D4485" w:rsidP="005D4485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63E1C27F" w14:textId="77777777" w:rsidR="005D4485" w:rsidRPr="00F953E0" w:rsidRDefault="005D4485" w:rsidP="00131658">
      <w:pPr>
        <w:ind w:left="851"/>
        <w:jc w:val="both"/>
        <w:rPr>
          <w:rFonts w:ascii="Arial" w:hAnsi="Arial" w:cs="Arial"/>
        </w:rPr>
      </w:pPr>
    </w:p>
    <w:p w14:paraId="27CF708F" w14:textId="77777777" w:rsidR="00131658" w:rsidRPr="00F953E0" w:rsidRDefault="00131658" w:rsidP="00131658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5C1DDB2A" w14:textId="77777777" w:rsidR="00131658" w:rsidRPr="00F953E0" w:rsidRDefault="00131658" w:rsidP="00131658">
      <w:pPr>
        <w:jc w:val="both"/>
        <w:rPr>
          <w:rFonts w:ascii="Arial" w:hAnsi="Arial" w:cs="Arial"/>
          <w:color w:val="FF0000"/>
        </w:rPr>
      </w:pPr>
    </w:p>
    <w:p w14:paraId="006DC376" w14:textId="46854082" w:rsidR="00131658" w:rsidRPr="00F953E0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  <w:r w:rsidRPr="00F953E0">
        <w:rPr>
          <w:rFonts w:ascii="Arial" w:hAnsi="Arial" w:cs="Arial"/>
          <w:bCs/>
          <w:color w:val="000000"/>
        </w:rPr>
        <w:t>Plenário “</w:t>
      </w:r>
      <w:r w:rsidRPr="00F953E0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F953E0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F953E0">
        <w:rPr>
          <w:rFonts w:ascii="Arial" w:hAnsi="Arial" w:cs="Arial"/>
          <w:bCs/>
          <w:color w:val="000000"/>
        </w:rPr>
        <w:t xml:space="preserve">”, </w:t>
      </w:r>
      <w:r w:rsidR="00A011DC" w:rsidRPr="00F953E0">
        <w:rPr>
          <w:rFonts w:ascii="Arial" w:hAnsi="Arial" w:cs="Arial"/>
          <w:b/>
          <w:bCs/>
          <w:color w:val="000000"/>
        </w:rPr>
        <w:t>2</w:t>
      </w:r>
      <w:r w:rsidR="00CC392E" w:rsidRPr="00F953E0">
        <w:rPr>
          <w:rFonts w:ascii="Arial" w:hAnsi="Arial" w:cs="Arial"/>
          <w:b/>
          <w:bCs/>
          <w:color w:val="000000"/>
        </w:rPr>
        <w:t>8</w:t>
      </w:r>
      <w:r w:rsidRPr="00F953E0">
        <w:rPr>
          <w:rFonts w:ascii="Arial" w:hAnsi="Arial" w:cs="Arial"/>
          <w:b/>
          <w:bCs/>
          <w:color w:val="000000"/>
        </w:rPr>
        <w:t xml:space="preserve"> de </w:t>
      </w:r>
      <w:r w:rsidR="00207B13" w:rsidRPr="00F953E0">
        <w:rPr>
          <w:rFonts w:ascii="Arial" w:hAnsi="Arial" w:cs="Arial"/>
          <w:b/>
          <w:bCs/>
          <w:color w:val="000000"/>
        </w:rPr>
        <w:t>outubro de</w:t>
      </w:r>
      <w:r w:rsidRPr="00F953E0">
        <w:rPr>
          <w:rFonts w:ascii="Arial" w:hAnsi="Arial" w:cs="Arial"/>
          <w:bCs/>
          <w:color w:val="000000"/>
        </w:rPr>
        <w:t xml:space="preserve"> </w:t>
      </w:r>
      <w:r w:rsidRPr="00F953E0">
        <w:rPr>
          <w:rFonts w:ascii="Arial" w:hAnsi="Arial" w:cs="Arial"/>
          <w:b/>
          <w:color w:val="000000"/>
        </w:rPr>
        <w:t>2025</w:t>
      </w:r>
      <w:r w:rsidRPr="00F953E0">
        <w:rPr>
          <w:rFonts w:ascii="Arial" w:hAnsi="Arial" w:cs="Arial"/>
          <w:bCs/>
          <w:color w:val="000000"/>
        </w:rPr>
        <w:t>.</w:t>
      </w:r>
    </w:p>
    <w:p w14:paraId="0DF03A3F" w14:textId="77777777" w:rsidR="00131658" w:rsidRPr="00F953E0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53F73517" w14:textId="77777777" w:rsidR="00131658" w:rsidRPr="00F953E0" w:rsidRDefault="00131658" w:rsidP="00131658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4DBC8D28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F953E0">
        <w:rPr>
          <w:rFonts w:ascii="Arial" w:hAnsi="Arial" w:cs="Arial"/>
          <w:b/>
          <w:bCs/>
          <w:color w:val="000000"/>
        </w:rPr>
        <w:t>ROSA JANETE CARNEIRO LINS</w:t>
      </w:r>
    </w:p>
    <w:p w14:paraId="558018F0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F953E0">
        <w:rPr>
          <w:rFonts w:ascii="Arial" w:hAnsi="Arial" w:cs="Arial"/>
          <w:color w:val="000000" w:themeColor="text1"/>
        </w:rPr>
        <w:t>- Presidente -</w:t>
      </w:r>
    </w:p>
    <w:sectPr w:rsidR="00131658" w:rsidRPr="00F953E0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3062F"/>
    <w:rsid w:val="00036233"/>
    <w:rsid w:val="00102928"/>
    <w:rsid w:val="00105081"/>
    <w:rsid w:val="00131658"/>
    <w:rsid w:val="00161FEF"/>
    <w:rsid w:val="00193180"/>
    <w:rsid w:val="00197C99"/>
    <w:rsid w:val="001B47D7"/>
    <w:rsid w:val="0020718B"/>
    <w:rsid w:val="00207B13"/>
    <w:rsid w:val="002C750C"/>
    <w:rsid w:val="002E563E"/>
    <w:rsid w:val="00366E48"/>
    <w:rsid w:val="00392229"/>
    <w:rsid w:val="003A216D"/>
    <w:rsid w:val="003F07FE"/>
    <w:rsid w:val="003F57D1"/>
    <w:rsid w:val="00466672"/>
    <w:rsid w:val="004A6ED8"/>
    <w:rsid w:val="004C7CF7"/>
    <w:rsid w:val="00513F79"/>
    <w:rsid w:val="0053734C"/>
    <w:rsid w:val="00552FD1"/>
    <w:rsid w:val="00567C0B"/>
    <w:rsid w:val="00581A8D"/>
    <w:rsid w:val="005D4485"/>
    <w:rsid w:val="006F4EFD"/>
    <w:rsid w:val="00796C4D"/>
    <w:rsid w:val="007F7D4C"/>
    <w:rsid w:val="00800506"/>
    <w:rsid w:val="008A6A4B"/>
    <w:rsid w:val="009B414B"/>
    <w:rsid w:val="009C54C3"/>
    <w:rsid w:val="00A011DC"/>
    <w:rsid w:val="00A674FB"/>
    <w:rsid w:val="00A9500D"/>
    <w:rsid w:val="00C21E90"/>
    <w:rsid w:val="00C953B6"/>
    <w:rsid w:val="00CC392E"/>
    <w:rsid w:val="00D138B4"/>
    <w:rsid w:val="00D7565C"/>
    <w:rsid w:val="00E0102B"/>
    <w:rsid w:val="00E06D96"/>
    <w:rsid w:val="00EA04C1"/>
    <w:rsid w:val="00EB6141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7</cp:revision>
  <dcterms:created xsi:type="dcterms:W3CDTF">2025-10-24T14:31:00Z</dcterms:created>
  <dcterms:modified xsi:type="dcterms:W3CDTF">2025-10-24T16:43:00Z</dcterms:modified>
</cp:coreProperties>
</file>