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F9F2" w14:textId="77777777" w:rsidR="002B2C7B" w:rsidRPr="002B2C7B" w:rsidRDefault="002B2C7B" w:rsidP="002B2C7B">
      <w:pPr>
        <w:spacing w:after="0"/>
        <w:jc w:val="center"/>
        <w:rPr>
          <w:b/>
          <w:bCs/>
          <w:sz w:val="24"/>
          <w:lang w:val="pt-BR"/>
        </w:rPr>
      </w:pPr>
      <w:r w:rsidRPr="002B2C7B">
        <w:rPr>
          <w:b/>
          <w:bCs/>
          <w:sz w:val="24"/>
          <w:lang w:val="pt-BR"/>
        </w:rPr>
        <w:t>ESTADO DE RONDÔNIA</w:t>
      </w:r>
    </w:p>
    <w:p w14:paraId="631B7D79" w14:textId="77777777" w:rsidR="002B2C7B" w:rsidRPr="002B2C7B" w:rsidRDefault="002B2C7B" w:rsidP="002B2C7B">
      <w:pPr>
        <w:spacing w:after="0"/>
        <w:jc w:val="center"/>
        <w:rPr>
          <w:b/>
          <w:bCs/>
          <w:sz w:val="24"/>
          <w:lang w:val="pt-BR"/>
        </w:rPr>
      </w:pPr>
      <w:r w:rsidRPr="002B2C7B">
        <w:rPr>
          <w:b/>
          <w:bCs/>
          <w:sz w:val="24"/>
          <w:lang w:val="pt-BR"/>
        </w:rPr>
        <w:t>PODER LEGISLATIVO</w:t>
      </w:r>
    </w:p>
    <w:p w14:paraId="30A96C84" w14:textId="77777777" w:rsidR="002B2C7B" w:rsidRPr="002B2C7B" w:rsidRDefault="002B2C7B" w:rsidP="002B2C7B">
      <w:pPr>
        <w:spacing w:after="0"/>
        <w:jc w:val="center"/>
        <w:rPr>
          <w:b/>
          <w:bCs/>
          <w:sz w:val="24"/>
          <w:lang w:val="pt-BR"/>
        </w:rPr>
      </w:pPr>
      <w:r w:rsidRPr="002B2C7B">
        <w:rPr>
          <w:b/>
          <w:bCs/>
          <w:sz w:val="24"/>
          <w:lang w:val="pt-BR"/>
        </w:rPr>
        <w:t>CÂMARA MUNICIPAL DE ROLIM DE MOURA</w:t>
      </w:r>
    </w:p>
    <w:p w14:paraId="6EB4CA75" w14:textId="77777777" w:rsidR="002B2C7B" w:rsidRPr="002B2C7B" w:rsidRDefault="002B2C7B" w:rsidP="002B2C7B">
      <w:pPr>
        <w:jc w:val="center"/>
        <w:rPr>
          <w:b/>
          <w:bCs/>
          <w:sz w:val="24"/>
          <w:lang w:val="pt-BR"/>
        </w:rPr>
      </w:pPr>
      <w:r w:rsidRPr="002B2C7B">
        <w:rPr>
          <w:b/>
          <w:bCs/>
          <w:sz w:val="24"/>
          <w:lang w:val="pt-BR"/>
        </w:rPr>
        <w:t>Avenida João Pessoa, 4463 – Centro – Rolim de Moura – Rondônia</w:t>
      </w:r>
    </w:p>
    <w:p w14:paraId="35BFC59E" w14:textId="77777777" w:rsidR="002B2C7B" w:rsidRDefault="002B2C7B" w:rsidP="002B2C7B">
      <w:pPr>
        <w:rPr>
          <w:b/>
          <w:bCs/>
          <w:sz w:val="24"/>
          <w:lang w:val="pt-BR"/>
        </w:rPr>
      </w:pPr>
    </w:p>
    <w:p w14:paraId="4C931C29" w14:textId="77777777" w:rsidR="00800B7C" w:rsidRPr="00800B7C" w:rsidRDefault="00800B7C" w:rsidP="00800B7C">
      <w:pPr>
        <w:jc w:val="both"/>
        <w:rPr>
          <w:b/>
          <w:bCs/>
          <w:sz w:val="24"/>
          <w:lang w:val="pt-BR"/>
        </w:rPr>
      </w:pPr>
      <w:r w:rsidRPr="00800B7C">
        <w:rPr>
          <w:b/>
          <w:bCs/>
          <w:sz w:val="24"/>
          <w:lang w:val="pt-BR"/>
        </w:rPr>
        <w:t>PRIMEIRO PERÍODO LEGISLATIVO DE 2026</w:t>
      </w:r>
    </w:p>
    <w:p w14:paraId="42AC2B55" w14:textId="77777777" w:rsidR="00800B7C" w:rsidRPr="00800B7C" w:rsidRDefault="00800B7C" w:rsidP="00800B7C">
      <w:pPr>
        <w:jc w:val="both"/>
        <w:rPr>
          <w:b/>
          <w:bCs/>
          <w:sz w:val="24"/>
          <w:lang w:val="pt-BR"/>
        </w:rPr>
      </w:pPr>
      <w:r w:rsidRPr="00800B7C">
        <w:rPr>
          <w:b/>
          <w:bCs/>
          <w:sz w:val="24"/>
          <w:lang w:val="pt-BR"/>
        </w:rPr>
        <w:t>VIGÉSIMA Reunião Ordinária do Primeiro Período Legislativo da Segunda Sessão Legislativa da Décima Primeira Legislatura da Comissão Permanente de Orçamento, Finanças, Controle Externo, Obras, Serviços Públicos e Infraestrutura – COSP, da Câmara Municipal de Rolim de Moura – RO.</w:t>
      </w:r>
    </w:p>
    <w:p w14:paraId="1FC9E243" w14:textId="77777777" w:rsidR="00800B7C" w:rsidRDefault="00800B7C" w:rsidP="00800B7C">
      <w:pPr>
        <w:jc w:val="both"/>
        <w:rPr>
          <w:b/>
          <w:bCs/>
          <w:sz w:val="24"/>
          <w:lang w:val="pt-BR"/>
        </w:rPr>
      </w:pPr>
      <w:r w:rsidRPr="00800B7C">
        <w:rPr>
          <w:rFonts w:ascii="Segoe UI Emoji" w:hAnsi="Segoe UI Emoji" w:cs="Segoe UI Emoji"/>
          <w:b/>
          <w:bCs/>
          <w:sz w:val="24"/>
          <w:lang w:val="pt-BR"/>
        </w:rPr>
        <w:t>📅</w:t>
      </w:r>
      <w:r w:rsidRPr="00800B7C">
        <w:rPr>
          <w:b/>
          <w:bCs/>
          <w:sz w:val="24"/>
          <w:lang w:val="pt-BR"/>
        </w:rPr>
        <w:t xml:space="preserve"> Data: 15 de junho de 2026</w:t>
      </w:r>
    </w:p>
    <w:p w14:paraId="62073EEF" w14:textId="1EF9EC33" w:rsidR="00800B7C" w:rsidRPr="00800B7C" w:rsidRDefault="00800B7C" w:rsidP="00800B7C">
      <w:pPr>
        <w:jc w:val="both"/>
        <w:rPr>
          <w:b/>
          <w:bCs/>
          <w:sz w:val="24"/>
          <w:lang w:val="pt-BR"/>
        </w:rPr>
      </w:pPr>
      <w:r w:rsidRPr="00800B7C">
        <w:rPr>
          <w:rFonts w:ascii="Segoe UI Emoji" w:hAnsi="Segoe UI Emoji" w:cs="Segoe UI Emoji"/>
          <w:b/>
          <w:bCs/>
          <w:sz w:val="24"/>
          <w:lang w:val="pt-BR"/>
        </w:rPr>
        <w:t>🕘</w:t>
      </w:r>
      <w:r w:rsidRPr="00800B7C">
        <w:rPr>
          <w:b/>
          <w:bCs/>
          <w:sz w:val="24"/>
          <w:lang w:val="pt-BR"/>
        </w:rPr>
        <w:t xml:space="preserve"> Horário: 09h00min</w:t>
      </w:r>
    </w:p>
    <w:p w14:paraId="4B06359C" w14:textId="77777777" w:rsidR="00800B7C" w:rsidRPr="00800B7C" w:rsidRDefault="00800B7C" w:rsidP="00800B7C">
      <w:pPr>
        <w:jc w:val="both"/>
        <w:rPr>
          <w:b/>
          <w:bCs/>
          <w:sz w:val="24"/>
          <w:lang w:val="pt-BR"/>
        </w:rPr>
      </w:pPr>
      <w:r w:rsidRPr="00800B7C">
        <w:rPr>
          <w:b/>
          <w:bCs/>
          <w:sz w:val="24"/>
          <w:lang w:val="pt-BR"/>
        </w:rPr>
        <w:t>ORDEM DO DIA</w:t>
      </w:r>
    </w:p>
    <w:p w14:paraId="484372E5" w14:textId="77777777" w:rsidR="00800B7C" w:rsidRPr="00800B7C" w:rsidRDefault="00800B7C" w:rsidP="00800B7C">
      <w:pPr>
        <w:jc w:val="both"/>
        <w:rPr>
          <w:b/>
          <w:bCs/>
          <w:sz w:val="24"/>
          <w:lang w:val="pt-BR"/>
        </w:rPr>
      </w:pPr>
      <w:r w:rsidRPr="00800B7C">
        <w:rPr>
          <w:b/>
          <w:bCs/>
          <w:sz w:val="24"/>
          <w:lang w:val="pt-BR"/>
        </w:rPr>
        <w:t>I – Apreciação da Ata da reunião anterior.</w:t>
      </w:r>
    </w:p>
    <w:p w14:paraId="5E9B9122" w14:textId="77777777" w:rsidR="00800B7C" w:rsidRPr="00800B7C" w:rsidRDefault="00800B7C" w:rsidP="00800B7C">
      <w:pPr>
        <w:jc w:val="both"/>
        <w:rPr>
          <w:b/>
          <w:bCs/>
          <w:sz w:val="24"/>
          <w:lang w:val="pt-BR"/>
        </w:rPr>
      </w:pPr>
      <w:r w:rsidRPr="00800B7C">
        <w:rPr>
          <w:b/>
          <w:bCs/>
          <w:sz w:val="24"/>
          <w:lang w:val="pt-BR"/>
        </w:rPr>
        <w:t>II – MATÉRIAS PARA DELIBERAÇÃO</w:t>
      </w:r>
    </w:p>
    <w:p w14:paraId="111BAC4E" w14:textId="77777777" w:rsidR="00800B7C" w:rsidRPr="00800B7C" w:rsidRDefault="00800B7C" w:rsidP="00800B7C">
      <w:pPr>
        <w:jc w:val="both"/>
        <w:rPr>
          <w:b/>
          <w:bCs/>
          <w:sz w:val="24"/>
          <w:lang w:val="pt-BR"/>
        </w:rPr>
      </w:pPr>
      <w:r w:rsidRPr="00800B7C">
        <w:rPr>
          <w:b/>
          <w:bCs/>
          <w:sz w:val="24"/>
          <w:lang w:val="pt-BR"/>
        </w:rPr>
        <w:t>I) Projeto de Lei nº 065/2026 (Mens. 60 PL Executivo 56)</w:t>
      </w:r>
      <w:r w:rsidRPr="00800B7C">
        <w:rPr>
          <w:b/>
          <w:bCs/>
          <w:sz w:val="24"/>
          <w:lang w:val="pt-BR"/>
        </w:rPr>
        <w:br/>
        <w:t>Autoriza a abertura de crédito adicional especial por superávit financeiro no valor de R$34.676,14 e autoriza a abertura de crédito adicional especial por anulação de dotação no valor de R$32.823,86. Secretaria Municipal de Educação e Cultura - ampliação de meta/aquisição de equipamentos e material permanente/playground.</w:t>
      </w:r>
      <w:r w:rsidRPr="00800B7C">
        <w:rPr>
          <w:b/>
          <w:bCs/>
          <w:sz w:val="24"/>
          <w:lang w:val="pt-BR"/>
        </w:rPr>
        <w:br/>
        <w:t>Relatora: Verª Rosa Janete Carneiro Lins.</w:t>
      </w:r>
    </w:p>
    <w:p w14:paraId="6DADF5D7" w14:textId="77777777" w:rsidR="00800B7C" w:rsidRPr="00800B7C" w:rsidRDefault="00800B7C" w:rsidP="00800B7C">
      <w:pPr>
        <w:jc w:val="both"/>
        <w:rPr>
          <w:b/>
          <w:bCs/>
          <w:sz w:val="24"/>
          <w:lang w:val="pt-BR"/>
        </w:rPr>
      </w:pPr>
      <w:r w:rsidRPr="00800B7C">
        <w:rPr>
          <w:b/>
          <w:bCs/>
          <w:sz w:val="24"/>
          <w:lang w:val="pt-BR"/>
        </w:rPr>
        <w:t>II) Projeto de Lei nº 069/2026 (Mens. 62 PL Executivo 58)</w:t>
      </w:r>
      <w:r w:rsidRPr="00800B7C">
        <w:rPr>
          <w:b/>
          <w:bCs/>
          <w:sz w:val="24"/>
          <w:lang w:val="pt-BR"/>
        </w:rPr>
        <w:br/>
        <w:t>Autoriza a abertura de crédito adicional especial por superávit financeiro no valor de R$711.901,52. Secretaria Municipal de Administração, Compras e Licitação – SEMACOL – aditivo de saldo de Convênio nº 865335/2018/construção do prédio da Prefeitura/2ª Etapa.</w:t>
      </w:r>
      <w:r w:rsidRPr="00800B7C">
        <w:rPr>
          <w:b/>
          <w:bCs/>
          <w:sz w:val="24"/>
          <w:lang w:val="pt-BR"/>
        </w:rPr>
        <w:br/>
        <w:t>Relator: Ver. Marco Antônio Joaquim Silva.</w:t>
      </w:r>
    </w:p>
    <w:p w14:paraId="268065F3" w14:textId="77777777" w:rsidR="00800B7C" w:rsidRDefault="00800B7C" w:rsidP="00800B7C">
      <w:pPr>
        <w:jc w:val="both"/>
        <w:rPr>
          <w:b/>
          <w:bCs/>
          <w:sz w:val="24"/>
          <w:lang w:val="pt-BR"/>
        </w:rPr>
      </w:pPr>
      <w:r w:rsidRPr="00800B7C">
        <w:rPr>
          <w:b/>
          <w:bCs/>
          <w:sz w:val="24"/>
          <w:lang w:val="pt-BR"/>
        </w:rPr>
        <w:t>III) Projeto de Lei nº 072/2026 (Mens. 65 PL Executivo 61)</w:t>
      </w:r>
      <w:r w:rsidRPr="00800B7C">
        <w:rPr>
          <w:b/>
          <w:bCs/>
          <w:sz w:val="24"/>
          <w:lang w:val="pt-BR"/>
        </w:rPr>
        <w:br/>
        <w:t>Institui o Fórum Municipal de Educação – FME, no Município de Rolim de Moura – RO.</w:t>
      </w:r>
    </w:p>
    <w:p w14:paraId="45BD1A36" w14:textId="2121BDF0" w:rsidR="00800B7C" w:rsidRPr="00800B7C" w:rsidRDefault="00800B7C" w:rsidP="00800B7C">
      <w:pPr>
        <w:jc w:val="both"/>
        <w:rPr>
          <w:b/>
          <w:bCs/>
          <w:sz w:val="24"/>
          <w:lang w:val="pt-BR"/>
        </w:rPr>
      </w:pPr>
      <w:r w:rsidRPr="00800B7C">
        <w:rPr>
          <w:b/>
          <w:bCs/>
          <w:sz w:val="24"/>
          <w:lang w:val="pt-BR"/>
        </w:rPr>
        <w:lastRenderedPageBreak/>
        <w:br/>
        <w:t>Relator: Ver. Marco Antônio Joaquim Silva.</w:t>
      </w:r>
    </w:p>
    <w:p w14:paraId="75AA4B90" w14:textId="77777777" w:rsidR="00800B7C" w:rsidRDefault="00800B7C" w:rsidP="00800B7C">
      <w:pPr>
        <w:jc w:val="both"/>
        <w:rPr>
          <w:b/>
          <w:bCs/>
          <w:sz w:val="24"/>
          <w:lang w:val="pt-BR"/>
        </w:rPr>
      </w:pPr>
      <w:r w:rsidRPr="00800B7C">
        <w:rPr>
          <w:b/>
          <w:bCs/>
          <w:sz w:val="24"/>
          <w:lang w:val="pt-BR"/>
        </w:rPr>
        <w:t>IV) Projeto de Lei nº 083/2026 (Mens. 75 PL Executivo 70)</w:t>
      </w:r>
      <w:r w:rsidRPr="00800B7C">
        <w:rPr>
          <w:b/>
          <w:bCs/>
          <w:sz w:val="24"/>
          <w:lang w:val="pt-BR"/>
        </w:rPr>
        <w:br/>
        <w:t>Autoriza a abertura de crédito adicional especial por excesso de arrecadação de recursos vinculados à receita no valor de R$497.500,00. Secretaria Municipal de Agricultura - aquisição de caminhão comboio em atendimento das necessidades operacionais da Secretaria Municipal de Agricultura, visando proporcionar maior eficiência, agilidade e suporte às atividades desenvolvidas no município.</w:t>
      </w:r>
    </w:p>
    <w:p w14:paraId="02A3730C" w14:textId="5001F1E9" w:rsidR="00800B7C" w:rsidRPr="00800B7C" w:rsidRDefault="00800B7C" w:rsidP="00800B7C">
      <w:pPr>
        <w:jc w:val="both"/>
        <w:rPr>
          <w:b/>
          <w:bCs/>
          <w:sz w:val="24"/>
          <w:lang w:val="pt-BR"/>
        </w:rPr>
      </w:pPr>
      <w:r w:rsidRPr="00800B7C">
        <w:rPr>
          <w:b/>
          <w:bCs/>
          <w:sz w:val="24"/>
          <w:lang w:val="pt-BR"/>
        </w:rPr>
        <w:br/>
        <w:t>Relator: Ver. Marco Antônio Joaquim Silva.</w:t>
      </w:r>
    </w:p>
    <w:p w14:paraId="6113CF3B" w14:textId="77777777" w:rsidR="00800B7C" w:rsidRDefault="00800B7C" w:rsidP="00800B7C">
      <w:pPr>
        <w:jc w:val="both"/>
        <w:rPr>
          <w:b/>
          <w:bCs/>
          <w:sz w:val="24"/>
          <w:lang w:val="pt-BR"/>
        </w:rPr>
      </w:pPr>
      <w:r w:rsidRPr="00800B7C">
        <w:rPr>
          <w:b/>
          <w:bCs/>
          <w:sz w:val="24"/>
          <w:lang w:val="pt-BR"/>
        </w:rPr>
        <w:t>V) Projeto de Lei nº 084/2026 (Mens. 77 PL Executivo 72)</w:t>
      </w:r>
      <w:r w:rsidRPr="00800B7C">
        <w:rPr>
          <w:b/>
          <w:bCs/>
          <w:sz w:val="24"/>
          <w:lang w:val="pt-BR"/>
        </w:rPr>
        <w:br/>
        <w:t>Autoriza a abertura de crédito adicional especial por excesso de arrecadação de recursos vinculados à receita no valor de R$196.000,00 e autoriza a abertura de crédito adicional especial por anulação de dotação no valor de R$10.000,00. Secretaria Municipal de Administração, Compras e Licitação – SEMACOL - aquisição e instalação de playground, visando o lazer, entretenimento, recreação e interação essencial para o desenvolvimento físico, emocional, cognitivo e social das crianças, assegurado pelo Estatuto da Criança e do Adolescente – ECA.</w:t>
      </w:r>
    </w:p>
    <w:p w14:paraId="53813646" w14:textId="74E71B6B" w:rsidR="00800B7C" w:rsidRPr="00800B7C" w:rsidRDefault="00800B7C" w:rsidP="00800B7C">
      <w:pPr>
        <w:jc w:val="both"/>
        <w:rPr>
          <w:b/>
          <w:bCs/>
          <w:sz w:val="24"/>
          <w:lang w:val="pt-BR"/>
        </w:rPr>
      </w:pPr>
      <w:r w:rsidRPr="00800B7C">
        <w:rPr>
          <w:b/>
          <w:bCs/>
          <w:sz w:val="24"/>
          <w:lang w:val="pt-BR"/>
        </w:rPr>
        <w:br/>
        <w:t>Relatora: Verª Rosa Janete Carneiro Lins.</w:t>
      </w:r>
    </w:p>
    <w:p w14:paraId="1F0C0E00" w14:textId="77777777" w:rsidR="00800B7C" w:rsidRPr="00800B7C" w:rsidRDefault="00800B7C" w:rsidP="00800B7C">
      <w:pPr>
        <w:jc w:val="both"/>
        <w:rPr>
          <w:b/>
          <w:bCs/>
          <w:sz w:val="24"/>
          <w:lang w:val="pt-BR"/>
        </w:rPr>
      </w:pPr>
      <w:r w:rsidRPr="00800B7C">
        <w:rPr>
          <w:b/>
          <w:bCs/>
          <w:sz w:val="24"/>
          <w:lang w:val="pt-BR"/>
        </w:rPr>
        <w:t>ROSA JANETE CARNEIRO LINS</w:t>
      </w:r>
      <w:r w:rsidRPr="00800B7C">
        <w:rPr>
          <w:b/>
          <w:bCs/>
          <w:sz w:val="24"/>
          <w:lang w:val="pt-BR"/>
        </w:rPr>
        <w:br/>
        <w:t>Presidente da Comissão</w:t>
      </w:r>
    </w:p>
    <w:p w14:paraId="2C81D611" w14:textId="77777777" w:rsidR="00800B7C" w:rsidRPr="00800B7C" w:rsidRDefault="00800B7C" w:rsidP="00800B7C">
      <w:pPr>
        <w:jc w:val="both"/>
        <w:rPr>
          <w:b/>
          <w:bCs/>
          <w:sz w:val="24"/>
          <w:lang w:val="pt-BR"/>
        </w:rPr>
      </w:pPr>
      <w:r w:rsidRPr="00800B7C">
        <w:rPr>
          <w:b/>
          <w:bCs/>
          <w:sz w:val="24"/>
          <w:lang w:val="pt-BR"/>
        </w:rPr>
        <w:t xml:space="preserve">Plenário “Luciano de </w:t>
      </w:r>
      <w:proofErr w:type="spellStart"/>
      <w:r w:rsidRPr="00800B7C">
        <w:rPr>
          <w:b/>
          <w:bCs/>
          <w:sz w:val="24"/>
          <w:lang w:val="pt-BR"/>
        </w:rPr>
        <w:t>Argôlo</w:t>
      </w:r>
      <w:proofErr w:type="spellEnd"/>
      <w:r w:rsidRPr="00800B7C">
        <w:rPr>
          <w:b/>
          <w:bCs/>
          <w:sz w:val="24"/>
          <w:lang w:val="pt-BR"/>
        </w:rPr>
        <w:t>”, 15 de junho de 2026.</w:t>
      </w:r>
    </w:p>
    <w:p w14:paraId="7C67340C" w14:textId="16B331A4" w:rsidR="0037285C" w:rsidRPr="002B2C7B" w:rsidRDefault="0037285C" w:rsidP="00800B7C">
      <w:pPr>
        <w:jc w:val="both"/>
      </w:pPr>
    </w:p>
    <w:sectPr w:rsidR="0037285C" w:rsidRPr="002B2C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7154067">
    <w:abstractNumId w:val="8"/>
  </w:num>
  <w:num w:numId="2" w16cid:durableId="1188986006">
    <w:abstractNumId w:val="6"/>
  </w:num>
  <w:num w:numId="3" w16cid:durableId="1410496353">
    <w:abstractNumId w:val="5"/>
  </w:num>
  <w:num w:numId="4" w16cid:durableId="2005936771">
    <w:abstractNumId w:val="4"/>
  </w:num>
  <w:num w:numId="5" w16cid:durableId="1164591973">
    <w:abstractNumId w:val="7"/>
  </w:num>
  <w:num w:numId="6" w16cid:durableId="2129733619">
    <w:abstractNumId w:val="3"/>
  </w:num>
  <w:num w:numId="7" w16cid:durableId="1245412069">
    <w:abstractNumId w:val="2"/>
  </w:num>
  <w:num w:numId="8" w16cid:durableId="1732194985">
    <w:abstractNumId w:val="1"/>
  </w:num>
  <w:num w:numId="9" w16cid:durableId="64528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36DE"/>
    <w:rsid w:val="0029639D"/>
    <w:rsid w:val="002B2C7B"/>
    <w:rsid w:val="00326F90"/>
    <w:rsid w:val="0037285C"/>
    <w:rsid w:val="00556134"/>
    <w:rsid w:val="00572B23"/>
    <w:rsid w:val="007749AE"/>
    <w:rsid w:val="00800B7C"/>
    <w:rsid w:val="008B22D5"/>
    <w:rsid w:val="00AA1D8D"/>
    <w:rsid w:val="00B47730"/>
    <w:rsid w:val="00CB0664"/>
    <w:rsid w:val="00E45B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86AF4"/>
  <w14:defaultImageDpi w14:val="300"/>
  <w15:docId w15:val="{0DEC6166-A681-472A-87FE-9C2BB667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cp:lastPrinted>2026-06-12T15:13:00Z</cp:lastPrinted>
  <dcterms:created xsi:type="dcterms:W3CDTF">2026-06-12T14:20:00Z</dcterms:created>
  <dcterms:modified xsi:type="dcterms:W3CDTF">2026-06-12T15:13:00Z</dcterms:modified>
  <cp:category/>
</cp:coreProperties>
</file>