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3D5EFFB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="00490AA3">
        <w:rPr>
          <w:rFonts w:ascii="Verdana" w:hAnsi="Verdana"/>
          <w:b/>
          <w:sz w:val="20"/>
          <w:szCs w:val="20"/>
        </w:rPr>
        <w:t>0</w:t>
      </w:r>
      <w:r w:rsidR="00070D81">
        <w:rPr>
          <w:rFonts w:ascii="Verdana" w:hAnsi="Verdana"/>
          <w:b/>
          <w:sz w:val="20"/>
          <w:szCs w:val="20"/>
        </w:rPr>
        <w:t>1</w:t>
      </w:r>
      <w:r w:rsidR="008773BD">
        <w:rPr>
          <w:rFonts w:ascii="Verdana" w:hAnsi="Verdana"/>
          <w:b/>
          <w:sz w:val="20"/>
          <w:szCs w:val="20"/>
        </w:rPr>
        <w:t>7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A03A6B6" w14:textId="24632285" w:rsidR="00B750CB" w:rsidRDefault="00375115" w:rsidP="00F533F3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D21863">
        <w:rPr>
          <w:rFonts w:ascii="Verdana" w:hAnsi="Verdana"/>
          <w:b/>
        </w:rPr>
        <w:t xml:space="preserve">Prefeito Municipal, que junto a Secretaria Municipal de Obras, Instalações e Serviços Públicos, através da Coordenadoria Municipal de </w:t>
      </w:r>
      <w:r w:rsidR="00B70FB2">
        <w:rPr>
          <w:rFonts w:ascii="Verdana" w:hAnsi="Verdana"/>
          <w:b/>
        </w:rPr>
        <w:t>Trânsito</w:t>
      </w:r>
      <w:r w:rsidR="00D21863">
        <w:rPr>
          <w:rFonts w:ascii="Verdana" w:hAnsi="Verdana"/>
          <w:b/>
        </w:rPr>
        <w:t xml:space="preserve"> (COMTRAN), </w:t>
      </w:r>
      <w:r w:rsidR="00454263">
        <w:rPr>
          <w:rFonts w:ascii="Verdana" w:hAnsi="Verdana"/>
          <w:b/>
        </w:rPr>
        <w:t>seja</w:t>
      </w:r>
      <w:r w:rsidR="00D21863">
        <w:rPr>
          <w:rFonts w:ascii="Verdana" w:hAnsi="Verdana"/>
          <w:b/>
        </w:rPr>
        <w:t xml:space="preserve"> providenciado </w:t>
      </w:r>
      <w:r w:rsidR="00E31A3C">
        <w:rPr>
          <w:rFonts w:ascii="Verdana" w:hAnsi="Verdana"/>
          <w:b/>
        </w:rPr>
        <w:t xml:space="preserve">Estacionamento </w:t>
      </w:r>
      <w:r w:rsidR="00A52EC5">
        <w:rPr>
          <w:rFonts w:ascii="Verdana" w:hAnsi="Verdana"/>
          <w:b/>
        </w:rPr>
        <w:t xml:space="preserve">Rua Rio Madeira Bairro Boa Esperança em Frente a Unidade </w:t>
      </w:r>
      <w:r w:rsidR="005468B2">
        <w:rPr>
          <w:rFonts w:ascii="Verdana" w:hAnsi="Verdana"/>
          <w:b/>
        </w:rPr>
        <w:t>Socioeducativo</w:t>
      </w:r>
      <w:r w:rsidR="00A52EC5">
        <w:rPr>
          <w:rFonts w:ascii="Verdana" w:hAnsi="Verdana"/>
          <w:b/>
        </w:rPr>
        <w:t>.</w:t>
      </w:r>
    </w:p>
    <w:p w14:paraId="344BEB0D" w14:textId="77777777" w:rsidR="00CA46C2" w:rsidRPr="005C4FC3" w:rsidRDefault="00CA46C2" w:rsidP="00375115">
      <w:pPr>
        <w:ind w:left="1985" w:firstLine="850"/>
        <w:jc w:val="both"/>
        <w:rPr>
          <w:rFonts w:ascii="Verdana" w:hAnsi="Verdana"/>
          <w:b/>
        </w:rPr>
      </w:pPr>
    </w:p>
    <w:p w14:paraId="4D8EA6BE" w14:textId="7458E4D6" w:rsidR="00043BF0" w:rsidRPr="00043BF0" w:rsidRDefault="00043BF0" w:rsidP="005468B2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043BF0">
        <w:rPr>
          <w:rFonts w:ascii="Verdana" w:hAnsi="Verdana" w:cs="Arial"/>
          <w:bCs/>
          <w:color w:val="231F20"/>
        </w:rPr>
        <w:t xml:space="preserve">Excelentíssimo Senhor Presidente da Câmara Municipal de Rolim de Moura, Estado de Rondônia, Vereador </w:t>
      </w:r>
      <w:r w:rsidRPr="00043BF0">
        <w:rPr>
          <w:rFonts w:ascii="Verdana" w:hAnsi="Verdana" w:cs="Arial"/>
          <w:b/>
          <w:color w:val="231F20"/>
        </w:rPr>
        <w:t>IVAN VASCONCELOS</w:t>
      </w:r>
      <w:r w:rsidRPr="00043BF0">
        <w:rPr>
          <w:rFonts w:ascii="Verdana" w:hAnsi="Verdana" w:cs="Arial"/>
          <w:bCs/>
          <w:color w:val="231F20"/>
        </w:rPr>
        <w:t xml:space="preserve"> e demais Edis que integram esta Casa Legislativa, conforme preceitua o Regimento Interno, após dado ciência ao Soberano Plenário, apresento, a presente Indicação a ser encaminhada ao Excelentíssimo Senhor </w:t>
      </w:r>
      <w:r w:rsidRPr="00043BF0">
        <w:rPr>
          <w:rFonts w:ascii="Verdana" w:hAnsi="Verdana" w:cs="Arial"/>
          <w:b/>
          <w:color w:val="231F20"/>
        </w:rPr>
        <w:t>ALDAIR JULIO PEREIRA</w:t>
      </w:r>
      <w:r w:rsidRPr="00043BF0">
        <w:rPr>
          <w:rFonts w:ascii="Verdana" w:hAnsi="Verdana" w:cs="Arial"/>
          <w:bCs/>
          <w:color w:val="231F20"/>
        </w:rPr>
        <w:t xml:space="preserve">, Prefeito Municipal de Rolim de Moura, CONSIDERANDO a exigência do cumprimento da ordem e da Lei que determine através da Secretaria Municipal de Obras, Instalações e Serviços Públicos, através do COMTRAN (Coordenadoria Municipal de Trânsito) que realize serviços de implantação de </w:t>
      </w:r>
      <w:r w:rsidR="00E31A3C">
        <w:rPr>
          <w:rFonts w:ascii="Verdana" w:hAnsi="Verdana" w:cs="Arial"/>
          <w:bCs/>
          <w:color w:val="231F20"/>
        </w:rPr>
        <w:t>Estacionamento</w:t>
      </w:r>
      <w:r w:rsidR="00A52EC5">
        <w:rPr>
          <w:rFonts w:ascii="Verdana" w:hAnsi="Verdana" w:cs="Arial"/>
          <w:bCs/>
          <w:color w:val="231F20"/>
        </w:rPr>
        <w:t xml:space="preserve"> </w:t>
      </w:r>
      <w:r w:rsidR="00A52EC5">
        <w:rPr>
          <w:rFonts w:ascii="Verdana" w:hAnsi="Verdana"/>
          <w:b/>
        </w:rPr>
        <w:t>Rua Rio Madeira Bairro Boa Esperança</w:t>
      </w:r>
      <w:r w:rsidR="005468B2">
        <w:rPr>
          <w:rFonts w:ascii="Verdana" w:hAnsi="Verdana"/>
          <w:b/>
        </w:rPr>
        <w:t xml:space="preserve"> Bairro Boa Esperança em Frente a Unidade Socioeducativo.</w:t>
      </w:r>
    </w:p>
    <w:p w14:paraId="259C23BF" w14:textId="15A74855" w:rsidR="00375115" w:rsidRDefault="00375115" w:rsidP="005468B2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1985EE70" w14:textId="77A22A7F" w:rsidR="00E31A3C" w:rsidRPr="00E31A3C" w:rsidRDefault="00E31A3C" w:rsidP="005468B2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E31A3C">
        <w:rPr>
          <w:rFonts w:ascii="Verdana" w:hAnsi="Verdana" w:cs="Arial"/>
          <w:bCs/>
          <w:color w:val="231F20"/>
        </w:rPr>
        <w:t xml:space="preserve">A presente indicação se faz necessária tendo em vista que </w:t>
      </w:r>
      <w:r w:rsidR="00A52EC5">
        <w:rPr>
          <w:rFonts w:ascii="Verdana" w:hAnsi="Verdana" w:cs="Arial"/>
          <w:bCs/>
          <w:color w:val="231F20"/>
        </w:rPr>
        <w:t>o</w:t>
      </w:r>
      <w:r w:rsidRPr="00E31A3C">
        <w:rPr>
          <w:rFonts w:ascii="Verdana" w:hAnsi="Verdana" w:cs="Arial"/>
          <w:bCs/>
          <w:color w:val="231F20"/>
        </w:rPr>
        <w:t xml:space="preserve"> referid</w:t>
      </w:r>
      <w:r w:rsidR="00A52EC5">
        <w:rPr>
          <w:rFonts w:ascii="Verdana" w:hAnsi="Verdana" w:cs="Arial"/>
          <w:bCs/>
          <w:color w:val="231F20"/>
        </w:rPr>
        <w:t>o</w:t>
      </w:r>
      <w:r w:rsidRPr="00E31A3C">
        <w:rPr>
          <w:rFonts w:ascii="Verdana" w:hAnsi="Verdana" w:cs="Arial"/>
          <w:bCs/>
          <w:color w:val="231F20"/>
        </w:rPr>
        <w:t xml:space="preserve"> </w:t>
      </w:r>
      <w:r w:rsidR="00A52EC5">
        <w:rPr>
          <w:rFonts w:ascii="Verdana" w:hAnsi="Verdana" w:cs="Arial"/>
          <w:bCs/>
          <w:color w:val="231F20"/>
        </w:rPr>
        <w:t xml:space="preserve">local </w:t>
      </w:r>
      <w:r w:rsidRPr="00E31A3C">
        <w:rPr>
          <w:rFonts w:ascii="Verdana" w:hAnsi="Verdana" w:cs="Arial"/>
          <w:bCs/>
          <w:color w:val="231F20"/>
        </w:rPr>
        <w:t xml:space="preserve">não dispõe de estacionamento adequado, o que obriga responsáveis, servidores e demais visitantes a estacionarem seus veículos em canteiros próximos. Tal situação, além de causar transtornos, expõe motoristas e </w:t>
      </w:r>
      <w:r w:rsidRPr="00E31A3C">
        <w:rPr>
          <w:rFonts w:ascii="Verdana" w:hAnsi="Verdana" w:cs="Arial"/>
          <w:bCs/>
          <w:color w:val="231F20"/>
        </w:rPr>
        <w:lastRenderedPageBreak/>
        <w:t>pedestres a riscos de acidentes e ainda pode resultar em aplicação de multas devido ao estacionamento irregular.</w:t>
      </w:r>
    </w:p>
    <w:p w14:paraId="4218F250" w14:textId="5454380A" w:rsidR="00E31A3C" w:rsidRPr="00E31A3C" w:rsidRDefault="00E31A3C" w:rsidP="005468B2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E31A3C">
        <w:rPr>
          <w:rFonts w:ascii="Verdana" w:hAnsi="Verdana" w:cs="Arial"/>
          <w:bCs/>
          <w:color w:val="231F20"/>
        </w:rPr>
        <w:t xml:space="preserve">A construção de um estacionamento trará mais segurança, comodidade e organização para toda a </w:t>
      </w:r>
      <w:r w:rsidR="005468B2" w:rsidRPr="00E31A3C">
        <w:rPr>
          <w:rFonts w:ascii="Verdana" w:hAnsi="Verdana" w:cs="Arial"/>
          <w:bCs/>
          <w:color w:val="231F20"/>
        </w:rPr>
        <w:t>comunidade</w:t>
      </w:r>
      <w:r w:rsidR="005468B2">
        <w:rPr>
          <w:rFonts w:ascii="Verdana" w:hAnsi="Verdana" w:cs="Arial"/>
          <w:bCs/>
          <w:color w:val="231F20"/>
        </w:rPr>
        <w:t xml:space="preserve">, </w:t>
      </w:r>
      <w:r w:rsidR="005468B2" w:rsidRPr="00E31A3C">
        <w:rPr>
          <w:rFonts w:ascii="Verdana" w:hAnsi="Verdana" w:cs="Arial"/>
          <w:bCs/>
          <w:color w:val="231F20"/>
        </w:rPr>
        <w:t>garantindo</w:t>
      </w:r>
      <w:r w:rsidRPr="00E31A3C">
        <w:rPr>
          <w:rFonts w:ascii="Verdana" w:hAnsi="Verdana" w:cs="Arial"/>
          <w:bCs/>
          <w:color w:val="231F20"/>
        </w:rPr>
        <w:t xml:space="preserve"> um melhor fluxo no entorno da unidade de ensino.</w:t>
      </w:r>
    </w:p>
    <w:p w14:paraId="5214C6AC" w14:textId="77777777" w:rsidR="00E31A3C" w:rsidRPr="00E31A3C" w:rsidRDefault="00E31A3C" w:rsidP="005468B2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</w:rPr>
      </w:pPr>
      <w:r w:rsidRPr="00E31A3C">
        <w:rPr>
          <w:rFonts w:ascii="Verdana" w:hAnsi="Verdana" w:cs="Arial"/>
          <w:bCs/>
          <w:color w:val="231F20"/>
        </w:rPr>
        <w:t>Diante do exposto, conto com a sensibilidade do Executivo Municipal para o atendimento desta justa reivindicação</w:t>
      </w:r>
      <w:r w:rsidRPr="00E31A3C">
        <w:rPr>
          <w:rFonts w:ascii="Verdana" w:hAnsi="Verdana" w:cs="Arial"/>
          <w:b/>
          <w:color w:val="231F20"/>
        </w:rPr>
        <w:t>.</w:t>
      </w:r>
    </w:p>
    <w:p w14:paraId="53E8E863" w14:textId="77777777" w:rsidR="00043BF0" w:rsidRDefault="00043BF0" w:rsidP="00B70FB2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</w:rPr>
      </w:pPr>
    </w:p>
    <w:p w14:paraId="2ACF28B3" w14:textId="77777777" w:rsidR="009B6B45" w:rsidRPr="009B6B45" w:rsidRDefault="009B6B45" w:rsidP="009B6B45">
      <w:pPr>
        <w:ind w:firstLine="851"/>
        <w:jc w:val="both"/>
        <w:rPr>
          <w:rFonts w:ascii="Verdana" w:hAnsi="Verdana" w:cs="Arial"/>
          <w:b/>
          <w:color w:val="231F20"/>
        </w:rPr>
      </w:pPr>
      <w:r w:rsidRPr="009B6B45">
        <w:rPr>
          <w:rFonts w:ascii="Verdana" w:hAnsi="Verdana" w:cs="Arial"/>
          <w:b/>
          <w:color w:val="231F20"/>
        </w:rPr>
        <w:t>Atenciosamente,</w:t>
      </w:r>
    </w:p>
    <w:p w14:paraId="08BAC789" w14:textId="77777777" w:rsidR="009B6B45" w:rsidRDefault="009B6B45" w:rsidP="009B6B45">
      <w:pPr>
        <w:rPr>
          <w:rFonts w:ascii="Verdana" w:hAnsi="Verdana" w:cs="Arial"/>
          <w:b/>
          <w:color w:val="231F20"/>
        </w:rPr>
      </w:pPr>
    </w:p>
    <w:p w14:paraId="1F113E53" w14:textId="77777777" w:rsidR="009B6B45" w:rsidRDefault="009B6B45" w:rsidP="009B6B45">
      <w:pPr>
        <w:rPr>
          <w:rFonts w:ascii="Verdana" w:hAnsi="Verdana" w:cs="Arial"/>
          <w:b/>
          <w:color w:val="231F20"/>
        </w:rPr>
      </w:pPr>
    </w:p>
    <w:p w14:paraId="5C4AB5B2" w14:textId="60312C59" w:rsidR="00444009" w:rsidRPr="001522BA" w:rsidRDefault="009B6B45" w:rsidP="008473D3">
      <w:pPr>
        <w:jc w:val="center"/>
        <w:rPr>
          <w:rFonts w:ascii="Verdana" w:hAnsi="Verdana"/>
          <w:color w:val="131616"/>
        </w:rPr>
      </w:pPr>
      <w:r>
        <w:rPr>
          <w:rFonts w:ascii="Verdana" w:hAnsi="Verdana" w:cs="Arial"/>
          <w:color w:val="231F20"/>
        </w:rPr>
        <w:t xml:space="preserve">Rolim de </w:t>
      </w:r>
      <w:r w:rsidR="008473D3">
        <w:rPr>
          <w:rFonts w:ascii="Verdana" w:hAnsi="Verdana" w:cs="Arial"/>
          <w:color w:val="231F20"/>
        </w:rPr>
        <w:t xml:space="preserve">Moura </w:t>
      </w:r>
      <w:r w:rsidR="008773BD">
        <w:rPr>
          <w:rFonts w:ascii="Verdana" w:hAnsi="Verdana" w:cs="Arial"/>
          <w:color w:val="231F20"/>
        </w:rPr>
        <w:t>0</w:t>
      </w:r>
      <w:r w:rsidR="006857E7">
        <w:rPr>
          <w:rFonts w:ascii="Verdana" w:hAnsi="Verdana" w:cs="Arial"/>
          <w:color w:val="231F20"/>
        </w:rPr>
        <w:t>5</w:t>
      </w:r>
      <w:r w:rsidR="00B70FB2">
        <w:rPr>
          <w:rFonts w:ascii="Verdana" w:hAnsi="Verdana" w:cs="Arial"/>
          <w:color w:val="231F20"/>
        </w:rPr>
        <w:t xml:space="preserve"> </w:t>
      </w:r>
      <w:r w:rsidR="007917AE">
        <w:rPr>
          <w:rFonts w:ascii="Verdana" w:hAnsi="Verdana"/>
        </w:rPr>
        <w:t>de</w:t>
      </w:r>
      <w:r w:rsidR="00813741">
        <w:rPr>
          <w:rFonts w:ascii="Verdana" w:hAnsi="Verdana"/>
        </w:rPr>
        <w:t xml:space="preserve"> </w:t>
      </w:r>
      <w:r w:rsidR="008773BD">
        <w:rPr>
          <w:rFonts w:ascii="Verdana" w:hAnsi="Verdana"/>
        </w:rPr>
        <w:t>setembro</w:t>
      </w:r>
      <w:r w:rsidR="007917AE">
        <w:rPr>
          <w:rFonts w:ascii="Verdana" w:hAnsi="Verdana"/>
        </w:rPr>
        <w:t xml:space="preserve"> </w:t>
      </w:r>
      <w:r w:rsidR="00375115"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3929633A" w14:textId="77777777" w:rsidR="00444009" w:rsidRDefault="00444009" w:rsidP="001522BA">
      <w:pPr>
        <w:jc w:val="both"/>
        <w:rPr>
          <w:rFonts w:ascii="Verdana" w:hAnsi="Verdana"/>
        </w:rPr>
      </w:pPr>
    </w:p>
    <w:p w14:paraId="03D081B0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61FD25DD" w14:textId="77777777" w:rsidR="00B70FB2" w:rsidRDefault="00B70FB2" w:rsidP="00375115">
      <w:pPr>
        <w:ind w:firstLine="851"/>
        <w:jc w:val="both"/>
        <w:rPr>
          <w:rFonts w:ascii="Verdana" w:hAnsi="Verdana"/>
        </w:rPr>
      </w:pPr>
    </w:p>
    <w:p w14:paraId="7F544D5E" w14:textId="77777777" w:rsidR="001522BA" w:rsidRDefault="001522BA" w:rsidP="00375115">
      <w:pPr>
        <w:ind w:firstLine="851"/>
        <w:jc w:val="both"/>
        <w:rPr>
          <w:rFonts w:ascii="Verdana" w:hAnsi="Verdana"/>
        </w:rPr>
      </w:pPr>
    </w:p>
    <w:p w14:paraId="710BF9B4" w14:textId="1592D15B" w:rsidR="00375115" w:rsidRPr="005C4FC3" w:rsidRDefault="00B70FB2" w:rsidP="001522B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</w:t>
      </w:r>
      <w:r>
        <w:rPr>
          <w:rFonts w:ascii="Verdana" w:hAnsi="Verdana"/>
          <w:b/>
        </w:rPr>
        <w:br/>
      </w:r>
      <w:r w:rsidR="00CA46C2"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1522BA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40272"/>
    <w:rsid w:val="00043BF0"/>
    <w:rsid w:val="00070D81"/>
    <w:rsid w:val="00071BFE"/>
    <w:rsid w:val="00093102"/>
    <w:rsid w:val="000D3A0B"/>
    <w:rsid w:val="001022DD"/>
    <w:rsid w:val="00107615"/>
    <w:rsid w:val="001522BA"/>
    <w:rsid w:val="00194572"/>
    <w:rsid w:val="001A5D63"/>
    <w:rsid w:val="002706D5"/>
    <w:rsid w:val="002D564B"/>
    <w:rsid w:val="003365C2"/>
    <w:rsid w:val="0036040B"/>
    <w:rsid w:val="00370F9B"/>
    <w:rsid w:val="00375115"/>
    <w:rsid w:val="0039031A"/>
    <w:rsid w:val="003F3498"/>
    <w:rsid w:val="00401A49"/>
    <w:rsid w:val="00444009"/>
    <w:rsid w:val="00454263"/>
    <w:rsid w:val="00490AA3"/>
    <w:rsid w:val="005374D7"/>
    <w:rsid w:val="005468B2"/>
    <w:rsid w:val="0058577A"/>
    <w:rsid w:val="005A4030"/>
    <w:rsid w:val="005F07CD"/>
    <w:rsid w:val="006247C9"/>
    <w:rsid w:val="006839FC"/>
    <w:rsid w:val="006857E7"/>
    <w:rsid w:val="006A301B"/>
    <w:rsid w:val="00717E01"/>
    <w:rsid w:val="007917AE"/>
    <w:rsid w:val="007B1A42"/>
    <w:rsid w:val="00813741"/>
    <w:rsid w:val="008473D3"/>
    <w:rsid w:val="008773BD"/>
    <w:rsid w:val="008D649E"/>
    <w:rsid w:val="009B6B45"/>
    <w:rsid w:val="00A10FDD"/>
    <w:rsid w:val="00A52EC5"/>
    <w:rsid w:val="00A61314"/>
    <w:rsid w:val="00A84607"/>
    <w:rsid w:val="00B51EF4"/>
    <w:rsid w:val="00B615B5"/>
    <w:rsid w:val="00B70FB2"/>
    <w:rsid w:val="00B750CB"/>
    <w:rsid w:val="00B84B2F"/>
    <w:rsid w:val="00B9057E"/>
    <w:rsid w:val="00BF03E5"/>
    <w:rsid w:val="00BF2AAF"/>
    <w:rsid w:val="00C87C2D"/>
    <w:rsid w:val="00C90981"/>
    <w:rsid w:val="00CA46C2"/>
    <w:rsid w:val="00CB458F"/>
    <w:rsid w:val="00CE5065"/>
    <w:rsid w:val="00D21863"/>
    <w:rsid w:val="00D357B9"/>
    <w:rsid w:val="00D70649"/>
    <w:rsid w:val="00DD7350"/>
    <w:rsid w:val="00E31A3C"/>
    <w:rsid w:val="00E86CF0"/>
    <w:rsid w:val="00EB1C10"/>
    <w:rsid w:val="00F533F3"/>
    <w:rsid w:val="00F918D5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2</cp:revision>
  <cp:lastPrinted>2025-08-21T15:13:00Z</cp:lastPrinted>
  <dcterms:created xsi:type="dcterms:W3CDTF">2025-09-05T12:12:00Z</dcterms:created>
  <dcterms:modified xsi:type="dcterms:W3CDTF">2025-09-05T12:12:00Z</dcterms:modified>
</cp:coreProperties>
</file>