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8" w:rsidRPr="00B30F97" w:rsidRDefault="004259F8" w:rsidP="004259F8">
      <w:pPr>
        <w:rPr>
          <w:sz w:val="20"/>
          <w:szCs w:val="20"/>
        </w:rPr>
      </w:pPr>
    </w:p>
    <w:p w:rsidR="004259F8" w:rsidRPr="007D0138" w:rsidRDefault="004259F8" w:rsidP="004259F8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</w:rPr>
        <w:drawing>
          <wp:inline distT="0" distB="0" distL="0" distR="0">
            <wp:extent cx="847725" cy="914400"/>
            <wp:effectExtent l="19050" t="0" r="9525" b="0"/>
            <wp:docPr id="6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PODER LEGISLATIVO</w:t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4259F8" w:rsidRPr="007D0138" w:rsidRDefault="004259F8" w:rsidP="004259F8">
      <w:pPr>
        <w:rPr>
          <w:rFonts w:ascii="Verdana" w:hAnsi="Verdana"/>
        </w:rPr>
      </w:pPr>
    </w:p>
    <w:p w:rsidR="004259F8" w:rsidRPr="007D0138" w:rsidRDefault="00FC0AB4" w:rsidP="004259F8">
      <w:pPr>
        <w:pStyle w:val="SemEspaamento"/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INDICAÇÃO Nº. 024</w:t>
      </w:r>
      <w:r w:rsidR="004259F8" w:rsidRPr="007D0138">
        <w:rPr>
          <w:rFonts w:ascii="Verdana" w:hAnsi="Verdana"/>
          <w:b/>
        </w:rPr>
        <w:t>/CMRM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</w:rPr>
      </w:pPr>
      <w:r w:rsidRPr="007D0138">
        <w:rPr>
          <w:rFonts w:ascii="Verdana" w:hAnsi="Verdana"/>
          <w:b/>
        </w:rPr>
        <w:t>ANO: 202</w:t>
      </w:r>
      <w:r w:rsidR="002D4FC3">
        <w:rPr>
          <w:rFonts w:ascii="Verdana" w:hAnsi="Verdana"/>
          <w:b/>
        </w:rPr>
        <w:t>5</w:t>
      </w:r>
      <w:r w:rsidRPr="007D0138">
        <w:rPr>
          <w:rFonts w:ascii="Verdana" w:hAnsi="Verdana"/>
        </w:rPr>
        <w:t xml:space="preserve">                                                                                              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</w:rPr>
      </w:pPr>
      <w:r w:rsidRPr="007D0138">
        <w:rPr>
          <w:rFonts w:ascii="Verdana" w:hAnsi="Verdana"/>
          <w:b/>
        </w:rPr>
        <w:t>AUTOR/Vereador:</w:t>
      </w:r>
      <w:r w:rsidRPr="007D0138">
        <w:rPr>
          <w:rFonts w:ascii="Verdana" w:hAnsi="Verdana"/>
        </w:rPr>
        <w:t xml:space="preserve"> </w:t>
      </w:r>
      <w:r w:rsidR="002D4FC3">
        <w:rPr>
          <w:rFonts w:ascii="Verdana" w:hAnsi="Verdana"/>
          <w:b/>
        </w:rPr>
        <w:t>Marco Antônio Joaquim da Silva</w:t>
      </w:r>
      <w:r w:rsidR="00CC319E">
        <w:rPr>
          <w:rFonts w:ascii="Verdana" w:hAnsi="Verdana"/>
          <w:b/>
        </w:rPr>
        <w:t xml:space="preserve"> 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</w:rPr>
      </w:pPr>
      <w:r w:rsidRPr="007D0138">
        <w:rPr>
          <w:rFonts w:ascii="Verdana" w:hAnsi="Verdana"/>
          <w:b/>
        </w:rPr>
        <w:t xml:space="preserve">PARTIDO: </w:t>
      </w:r>
      <w:r w:rsidR="002D4FC3">
        <w:rPr>
          <w:rFonts w:ascii="Verdana" w:hAnsi="Verdana"/>
          <w:b/>
        </w:rPr>
        <w:t>MDB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  <w:i/>
        </w:rPr>
      </w:pPr>
    </w:p>
    <w:p w:rsidR="004259F8" w:rsidRPr="004F4C14" w:rsidRDefault="004259F8" w:rsidP="004259F8">
      <w:pPr>
        <w:spacing w:line="360" w:lineRule="auto"/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4F4C14">
        <w:rPr>
          <w:rFonts w:ascii="Verdana" w:hAnsi="Verdana"/>
          <w:i/>
          <w:sz w:val="20"/>
          <w:szCs w:val="20"/>
        </w:rPr>
        <w:t>Assunto:</w:t>
      </w:r>
      <w:r w:rsidRPr="004F4C14">
        <w:rPr>
          <w:rFonts w:ascii="Verdana" w:hAnsi="Verdana"/>
          <w:b/>
          <w:i/>
          <w:sz w:val="20"/>
          <w:szCs w:val="20"/>
        </w:rPr>
        <w:t xml:space="preserve"> Indica ao Excelentíssimo Senhor </w:t>
      </w:r>
      <w:r w:rsidR="00C57F48" w:rsidRPr="004F4C14">
        <w:rPr>
          <w:rFonts w:ascii="Verdana" w:hAnsi="Verdana"/>
          <w:b/>
          <w:i/>
          <w:sz w:val="20"/>
          <w:szCs w:val="20"/>
        </w:rPr>
        <w:t>Prefeito Municipal, que junto a Secretaria Municipal de Obras, Instalações e Serviços Públicos</w:t>
      </w:r>
      <w:r w:rsidR="00CC319E">
        <w:rPr>
          <w:rFonts w:ascii="Verdana" w:hAnsi="Verdana"/>
          <w:b/>
          <w:i/>
          <w:sz w:val="20"/>
          <w:szCs w:val="20"/>
        </w:rPr>
        <w:t xml:space="preserve"> e Coordenadoria Municipal de Trânsito de Rolim de Moura</w:t>
      </w:r>
      <w:r w:rsidR="00C57F48" w:rsidRPr="004F4C14">
        <w:rPr>
          <w:rFonts w:ascii="Verdana" w:hAnsi="Verdana"/>
          <w:b/>
          <w:i/>
          <w:sz w:val="20"/>
          <w:szCs w:val="20"/>
        </w:rPr>
        <w:t>, se</w:t>
      </w:r>
      <w:r w:rsidR="00C57F48">
        <w:rPr>
          <w:rFonts w:ascii="Verdana" w:hAnsi="Verdana"/>
          <w:b/>
          <w:i/>
          <w:sz w:val="20"/>
          <w:szCs w:val="20"/>
        </w:rPr>
        <w:t xml:space="preserve">ja </w:t>
      </w:r>
      <w:r w:rsidR="00CC319E">
        <w:rPr>
          <w:rFonts w:ascii="Verdana" w:hAnsi="Verdana"/>
          <w:b/>
          <w:i/>
          <w:sz w:val="20"/>
          <w:szCs w:val="20"/>
        </w:rPr>
        <w:t xml:space="preserve">realizado estudo e construção de estacionamento para motos </w:t>
      </w:r>
      <w:r w:rsidR="002D4FC3">
        <w:rPr>
          <w:rFonts w:ascii="Verdana" w:hAnsi="Verdana"/>
          <w:b/>
          <w:i/>
          <w:sz w:val="20"/>
          <w:szCs w:val="20"/>
        </w:rPr>
        <w:t xml:space="preserve">e </w:t>
      </w:r>
      <w:r w:rsidR="00CC319E">
        <w:rPr>
          <w:rFonts w:ascii="Verdana" w:hAnsi="Verdana"/>
          <w:b/>
          <w:i/>
          <w:sz w:val="20"/>
          <w:szCs w:val="20"/>
        </w:rPr>
        <w:t>carros</w:t>
      </w:r>
      <w:r w:rsidR="00B532CB">
        <w:rPr>
          <w:rFonts w:ascii="Verdana" w:hAnsi="Verdana"/>
          <w:b/>
          <w:i/>
          <w:sz w:val="20"/>
          <w:szCs w:val="20"/>
        </w:rPr>
        <w:t xml:space="preserve"> na Avenida Belo Horizonte</w:t>
      </w:r>
      <w:r w:rsidR="004B371F">
        <w:rPr>
          <w:rFonts w:ascii="Verdana" w:hAnsi="Verdana"/>
          <w:b/>
          <w:i/>
          <w:sz w:val="20"/>
          <w:szCs w:val="20"/>
        </w:rPr>
        <w:t xml:space="preserve"> trecho compreendido entre </w:t>
      </w:r>
      <w:r w:rsidR="00B532CB">
        <w:rPr>
          <w:rFonts w:ascii="Verdana" w:hAnsi="Verdana"/>
          <w:b/>
          <w:i/>
          <w:sz w:val="20"/>
          <w:szCs w:val="20"/>
        </w:rPr>
        <w:t>Rio Verde e na Rua Rio Verde no trecho compreendido com a Rio Verde e a São Paulo, nas imediações Comunidade Católica Nossa Senhor Auxiliadora, no bairro Beira Rio</w:t>
      </w:r>
      <w:r w:rsidR="004B371F">
        <w:rPr>
          <w:rFonts w:ascii="Verdana" w:hAnsi="Verdana"/>
          <w:b/>
          <w:i/>
          <w:sz w:val="20"/>
          <w:szCs w:val="20"/>
        </w:rPr>
        <w:t>, para atender a necessidade da comunidade local</w:t>
      </w:r>
      <w:r w:rsidR="00CC319E">
        <w:rPr>
          <w:rFonts w:ascii="Verdana" w:hAnsi="Verdana"/>
          <w:b/>
          <w:i/>
          <w:sz w:val="20"/>
          <w:szCs w:val="20"/>
        </w:rPr>
        <w:t>.</w:t>
      </w:r>
    </w:p>
    <w:p w:rsidR="004259F8" w:rsidRPr="004F4C14" w:rsidRDefault="004259F8" w:rsidP="004259F8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  <w:sz w:val="20"/>
          <w:szCs w:val="20"/>
        </w:rPr>
      </w:pPr>
      <w:r w:rsidRPr="004F4C14">
        <w:rPr>
          <w:rFonts w:ascii="Verdana" w:hAnsi="Verdana" w:cs="Arial"/>
          <w:color w:val="231F20"/>
          <w:sz w:val="20"/>
          <w:szCs w:val="20"/>
        </w:rPr>
        <w:t> </w:t>
      </w:r>
      <w:r w:rsidRPr="004F4C14">
        <w:rPr>
          <w:rFonts w:ascii="Verdana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 w:rsidR="004B371F">
        <w:rPr>
          <w:rFonts w:ascii="Verdana" w:hAnsi="Verdana"/>
          <w:b/>
          <w:bCs/>
          <w:sz w:val="20"/>
          <w:szCs w:val="20"/>
        </w:rPr>
        <w:t>IVAN FERREIRA VASCONCELOS</w:t>
      </w:r>
      <w:r w:rsidRPr="004F4C14">
        <w:rPr>
          <w:rFonts w:ascii="Verdana" w:hAnsi="Verdana"/>
          <w:b/>
          <w:bCs/>
          <w:sz w:val="20"/>
          <w:szCs w:val="20"/>
        </w:rPr>
        <w:t xml:space="preserve"> </w:t>
      </w:r>
      <w:r w:rsidRPr="004F4C14">
        <w:rPr>
          <w:rFonts w:ascii="Verdana" w:hAnsi="Verdana" w:cs="Arial"/>
          <w:sz w:val="20"/>
          <w:szCs w:val="20"/>
        </w:rPr>
        <w:t>e demais Edis que integram esta Casa Legislativa, conforme preceitua o Regimento Interno, após dado ciência ao Soberano Plenário</w:t>
      </w:r>
      <w:r w:rsidRPr="004F4C14">
        <w:rPr>
          <w:rFonts w:ascii="Verdana" w:hAnsi="Verdana"/>
          <w:sz w:val="20"/>
          <w:szCs w:val="20"/>
        </w:rPr>
        <w:t>, a</w:t>
      </w:r>
      <w:r w:rsidRPr="004F4C14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4F4C14">
        <w:rPr>
          <w:rFonts w:ascii="Verdana" w:hAnsi="Verdana"/>
          <w:sz w:val="20"/>
          <w:szCs w:val="20"/>
        </w:rPr>
        <w:t xml:space="preserve"> ao Excelentíssimo Senhor </w:t>
      </w:r>
      <w:r w:rsidRPr="004F4C14">
        <w:rPr>
          <w:rFonts w:ascii="Verdana" w:hAnsi="Verdana"/>
          <w:b/>
          <w:bCs/>
          <w:sz w:val="20"/>
          <w:szCs w:val="20"/>
        </w:rPr>
        <w:t>ALDAIR JÚLIO PEREIRA</w:t>
      </w:r>
      <w:r w:rsidRPr="004F4C14">
        <w:rPr>
          <w:rFonts w:ascii="Verdana" w:hAnsi="Verdana"/>
          <w:sz w:val="20"/>
          <w:szCs w:val="20"/>
        </w:rPr>
        <w:t>, Prefeito Municipal de Rolim de Moura, que determine através da Secretaria Municipal de Obras, Instalações e Serviços Públicos</w:t>
      </w:r>
      <w:r w:rsidR="00CC319E">
        <w:rPr>
          <w:rFonts w:ascii="Verdana" w:hAnsi="Verdana"/>
          <w:sz w:val="20"/>
          <w:szCs w:val="20"/>
        </w:rPr>
        <w:t xml:space="preserve"> e a Coordenadoria Municipal de Transito</w:t>
      </w:r>
      <w:r w:rsidRPr="004F4C14">
        <w:rPr>
          <w:rFonts w:ascii="Verdana" w:hAnsi="Verdana"/>
          <w:sz w:val="20"/>
          <w:szCs w:val="20"/>
        </w:rPr>
        <w:t xml:space="preserve">, que realize os serviços </w:t>
      </w:r>
      <w:r w:rsidRPr="004F4C14">
        <w:rPr>
          <w:rFonts w:ascii="Verdana" w:hAnsi="Verdana" w:cs="Arial"/>
          <w:sz w:val="20"/>
          <w:szCs w:val="20"/>
        </w:rPr>
        <w:t>acima mencionados.</w:t>
      </w:r>
    </w:p>
    <w:p w:rsidR="004259F8" w:rsidRPr="004F4C14" w:rsidRDefault="004259F8" w:rsidP="004259F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4F4C14">
        <w:rPr>
          <w:rFonts w:ascii="Verdana" w:hAnsi="Verdana"/>
          <w:b/>
          <w:sz w:val="20"/>
          <w:szCs w:val="20"/>
        </w:rPr>
        <w:t xml:space="preserve">JUSTIFICATIVA: </w:t>
      </w:r>
    </w:p>
    <w:p w:rsidR="00A25466" w:rsidRDefault="00C64990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Dentro do município de Rolim de Moura temos a necessidade </w:t>
      </w:r>
      <w:r w:rsidR="00CC319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de periodicamente rev</w:t>
      </w:r>
      <w:r w:rsidR="004B371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er questões ligadas ao transito.</w:t>
      </w:r>
    </w:p>
    <w:p w:rsidR="00CC319E" w:rsidRDefault="00CC319E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CC319E" w:rsidRDefault="00CC319E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>Nossa cidade cresceu, ganhou corpo e toma porte de uma promissora economia e com crescimento pujante, ao passo que</w:t>
      </w:r>
      <w:r w:rsidR="007E42E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questões relacionadas ao transito vão se tornando nossa realidade dia a após dia. </w:t>
      </w:r>
    </w:p>
    <w:p w:rsidR="007E42E3" w:rsidRDefault="007E42E3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7E42E3" w:rsidRDefault="007E42E3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Somos sabedores que há aumento da frota de veículos de nossa cidade, especialmente de motos, e muitas vezes por falta de espaço adequado para estacionamento para estes veículos, acabam por disputar espaço com veículos maiores, como carros e caminhonetes, causando desequilíbrio na relação de trafego. </w:t>
      </w:r>
    </w:p>
    <w:p w:rsidR="00A25466" w:rsidRDefault="00A25466" w:rsidP="00C57F4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Nesse sentido, fazemos a presente indicação ao Executivo Municipal, no intuito de que </w:t>
      </w:r>
      <w:r w:rsidR="007E42E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se crie o estudo e se reserva e construa junto aos estacionamento que estão edificados, espaço reservado para motocicletas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C57F48" w:rsidRPr="004F4C14" w:rsidRDefault="00C57F48" w:rsidP="00C57F4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sz w:val="20"/>
          <w:szCs w:val="20"/>
        </w:rPr>
      </w:pPr>
    </w:p>
    <w:p w:rsidR="004259F8" w:rsidRPr="004F4C14" w:rsidRDefault="004259F8" w:rsidP="004259F8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0"/>
          <w:szCs w:val="20"/>
        </w:rPr>
      </w:pPr>
      <w:r w:rsidRPr="004F4C14">
        <w:rPr>
          <w:rFonts w:ascii="Verdana" w:hAnsi="Verdana"/>
          <w:sz w:val="20"/>
          <w:szCs w:val="20"/>
        </w:rPr>
        <w:t>Plenário “</w:t>
      </w:r>
      <w:r w:rsidRPr="004F4C14">
        <w:rPr>
          <w:rFonts w:ascii="Verdana" w:hAnsi="Verdana"/>
          <w:b/>
          <w:sz w:val="20"/>
          <w:szCs w:val="20"/>
        </w:rPr>
        <w:t>LUCIANO DE ARGOLO</w:t>
      </w:r>
      <w:r w:rsidRPr="004F4C14">
        <w:rPr>
          <w:rFonts w:ascii="Verdana" w:hAnsi="Verdana"/>
          <w:sz w:val="20"/>
          <w:szCs w:val="20"/>
        </w:rPr>
        <w:t xml:space="preserve">”, </w:t>
      </w:r>
      <w:r w:rsidR="004B371F">
        <w:rPr>
          <w:rFonts w:ascii="Verdana" w:hAnsi="Verdana"/>
          <w:sz w:val="20"/>
          <w:szCs w:val="20"/>
        </w:rPr>
        <w:t>02 de Junho de 2025</w:t>
      </w:r>
      <w:r w:rsidRPr="004F4C14">
        <w:rPr>
          <w:rFonts w:ascii="Verdana" w:hAnsi="Verdana"/>
          <w:sz w:val="20"/>
          <w:szCs w:val="20"/>
        </w:rPr>
        <w:t>.</w:t>
      </w:r>
    </w:p>
    <w:p w:rsidR="004259F8" w:rsidRPr="004F4C14" w:rsidRDefault="004259F8" w:rsidP="004259F8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0"/>
          <w:szCs w:val="20"/>
        </w:rPr>
      </w:pPr>
    </w:p>
    <w:p w:rsidR="004259F8" w:rsidRDefault="004259F8" w:rsidP="004259F8">
      <w:pPr>
        <w:pStyle w:val="Ttulo3"/>
        <w:spacing w:line="360" w:lineRule="auto"/>
        <w:rPr>
          <w:rFonts w:ascii="Verdana" w:hAnsi="Verdana"/>
          <w:b w:val="0"/>
          <w:sz w:val="20"/>
          <w:szCs w:val="20"/>
        </w:rPr>
      </w:pPr>
    </w:p>
    <w:p w:rsidR="004259F8" w:rsidRPr="00395896" w:rsidRDefault="004259F8" w:rsidP="004259F8"/>
    <w:p w:rsidR="004259F8" w:rsidRPr="004F4C14" w:rsidRDefault="004B371F" w:rsidP="004B371F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MARCO ANTÔNIO JOAQUIM DA SILVA</w:t>
      </w:r>
    </w:p>
    <w:p w:rsidR="004259F8" w:rsidRPr="004F4C14" w:rsidRDefault="004259F8" w:rsidP="004B371F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4F4C14">
        <w:rPr>
          <w:rFonts w:ascii="Verdana" w:hAnsi="Verdana"/>
          <w:sz w:val="20"/>
          <w:szCs w:val="20"/>
        </w:rPr>
        <w:t>Vereador/CMRM</w:t>
      </w:r>
    </w:p>
    <w:p w:rsidR="004259F8" w:rsidRDefault="004259F8" w:rsidP="004259F8">
      <w:pPr>
        <w:rPr>
          <w:rFonts w:ascii="Arial" w:hAnsi="Arial" w:cs="Arial"/>
          <w:color w:val="000000"/>
          <w:sz w:val="31"/>
          <w:szCs w:val="31"/>
        </w:rPr>
      </w:pPr>
    </w:p>
    <w:p w:rsidR="004259F8" w:rsidRDefault="004259F8" w:rsidP="004259F8">
      <w:pPr>
        <w:rPr>
          <w:rFonts w:ascii="Arial" w:hAnsi="Arial" w:cs="Arial"/>
          <w:color w:val="000000"/>
          <w:sz w:val="31"/>
          <w:szCs w:val="31"/>
        </w:rPr>
      </w:pPr>
    </w:p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B727B1" w:rsidRDefault="00B727B1"/>
    <w:sectPr w:rsidR="00B727B1" w:rsidSect="00995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259F8"/>
    <w:rsid w:val="00157E88"/>
    <w:rsid w:val="002D4FC3"/>
    <w:rsid w:val="004259F8"/>
    <w:rsid w:val="004B371F"/>
    <w:rsid w:val="007E42E3"/>
    <w:rsid w:val="009A227E"/>
    <w:rsid w:val="009D0B91"/>
    <w:rsid w:val="00A25466"/>
    <w:rsid w:val="00B532CB"/>
    <w:rsid w:val="00B727B1"/>
    <w:rsid w:val="00C57F48"/>
    <w:rsid w:val="00C64990"/>
    <w:rsid w:val="00CC319E"/>
    <w:rsid w:val="00F50CB5"/>
    <w:rsid w:val="00FC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9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9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25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259F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9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25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259F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cp:lastPrinted>2025-06-02T12:48:00Z</cp:lastPrinted>
  <dcterms:created xsi:type="dcterms:W3CDTF">2025-06-02T12:57:00Z</dcterms:created>
  <dcterms:modified xsi:type="dcterms:W3CDTF">2025-06-06T12:23:00Z</dcterms:modified>
</cp:coreProperties>
</file>