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3F4B" w14:textId="77777777" w:rsidR="00375115" w:rsidRPr="002F0204" w:rsidRDefault="00375115" w:rsidP="00375115">
      <w:pPr>
        <w:ind w:right="-15"/>
        <w:jc w:val="center"/>
      </w:pPr>
      <w:r>
        <w:rPr>
          <w:noProof/>
          <w:lang w:eastAsia="pt-BR"/>
        </w:rPr>
        <w:drawing>
          <wp:inline distT="0" distB="0" distL="0" distR="0" wp14:anchorId="226AD1D6" wp14:editId="7700B4C3">
            <wp:extent cx="847725" cy="914400"/>
            <wp:effectExtent l="1905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570121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bCs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ESTADO DE RONDÔNIA</w:t>
      </w:r>
    </w:p>
    <w:p w14:paraId="1ED32382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PODER LEGISLATIVO</w:t>
      </w:r>
    </w:p>
    <w:p w14:paraId="250607DF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CÂMARA MUNICIPAL DE ROLIM DE MOURA</w:t>
      </w:r>
    </w:p>
    <w:p w14:paraId="7368C116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14C46959" w14:textId="77777777" w:rsidR="00375115" w:rsidRPr="00D61C5C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4E0A34A7" w14:textId="61B2F74E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INDICAÇÃO Nº. </w:t>
      </w:r>
      <w:r w:rsidR="00174C35">
        <w:rPr>
          <w:rFonts w:ascii="Verdana" w:hAnsi="Verdana"/>
          <w:b/>
          <w:sz w:val="20"/>
          <w:szCs w:val="20"/>
        </w:rPr>
        <w:t>1</w:t>
      </w:r>
      <w:r w:rsidR="00240657">
        <w:rPr>
          <w:rFonts w:ascii="Verdana" w:hAnsi="Verdana"/>
          <w:b/>
          <w:sz w:val="20"/>
          <w:szCs w:val="20"/>
        </w:rPr>
        <w:t>1</w:t>
      </w:r>
      <w:r w:rsidRPr="00D61C5C">
        <w:rPr>
          <w:rFonts w:ascii="Verdana" w:hAnsi="Verdana"/>
          <w:b/>
          <w:sz w:val="20"/>
          <w:szCs w:val="20"/>
        </w:rPr>
        <w:t>/CMRM</w:t>
      </w:r>
    </w:p>
    <w:p w14:paraId="7892C2C8" w14:textId="6BEB3E1C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ANO: 202</w:t>
      </w:r>
      <w:r w:rsidR="00490AA3">
        <w:rPr>
          <w:rFonts w:ascii="Verdana" w:hAnsi="Verdana"/>
          <w:b/>
          <w:sz w:val="20"/>
          <w:szCs w:val="20"/>
        </w:rPr>
        <w:t>5</w:t>
      </w:r>
      <w:r w:rsidRPr="00D61C5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14:paraId="314763E0" w14:textId="4798AF0B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AUTOR</w:t>
      </w:r>
      <w:r>
        <w:rPr>
          <w:rFonts w:ascii="Verdana" w:hAnsi="Verdana"/>
          <w:sz w:val="20"/>
          <w:szCs w:val="20"/>
        </w:rPr>
        <w:t>/Vereador</w:t>
      </w:r>
      <w:r w:rsidRPr="00D61C5C">
        <w:rPr>
          <w:rFonts w:ascii="Verdana" w:hAnsi="Verdana"/>
          <w:sz w:val="20"/>
          <w:szCs w:val="20"/>
        </w:rPr>
        <w:t xml:space="preserve">: </w:t>
      </w:r>
      <w:r w:rsidR="00071BFE">
        <w:rPr>
          <w:rFonts w:ascii="Verdana" w:hAnsi="Verdana"/>
          <w:b/>
          <w:sz w:val="20"/>
          <w:szCs w:val="20"/>
        </w:rPr>
        <w:t>Prof.</w:t>
      </w:r>
      <w:r w:rsidR="00717E01">
        <w:rPr>
          <w:rFonts w:ascii="Verdana" w:hAnsi="Verdana"/>
          <w:b/>
          <w:sz w:val="20"/>
          <w:szCs w:val="20"/>
        </w:rPr>
        <w:t xml:space="preserve"> </w:t>
      </w:r>
      <w:r w:rsidR="00071BFE">
        <w:rPr>
          <w:rFonts w:ascii="Verdana" w:hAnsi="Verdana"/>
          <w:b/>
          <w:sz w:val="20"/>
          <w:szCs w:val="20"/>
        </w:rPr>
        <w:t>Edilson dos Santos</w:t>
      </w:r>
    </w:p>
    <w:p w14:paraId="1ACF4D89" w14:textId="2637C41B" w:rsidR="00375115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PARTIDO:</w:t>
      </w:r>
      <w:r w:rsidR="0058577A">
        <w:rPr>
          <w:rFonts w:ascii="Verdana" w:hAnsi="Verdana"/>
          <w:b/>
          <w:sz w:val="20"/>
          <w:szCs w:val="20"/>
        </w:rPr>
        <w:t xml:space="preserve"> </w:t>
      </w:r>
      <w:r w:rsidR="00490AA3">
        <w:rPr>
          <w:rFonts w:ascii="Verdana" w:hAnsi="Verdana"/>
          <w:b/>
          <w:sz w:val="20"/>
          <w:szCs w:val="20"/>
        </w:rPr>
        <w:t>PL</w:t>
      </w:r>
    </w:p>
    <w:p w14:paraId="1DDE4D59" w14:textId="77777777" w:rsidR="0058577A" w:rsidRPr="00D61C5C" w:rsidRDefault="0058577A" w:rsidP="00375115">
      <w:pPr>
        <w:pStyle w:val="SemEspaamento"/>
        <w:spacing w:line="276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5A03A6B6" w14:textId="2D2379C4" w:rsidR="00B750CB" w:rsidRDefault="00375115" w:rsidP="00F533F3">
      <w:pPr>
        <w:ind w:left="1985" w:firstLine="850"/>
        <w:jc w:val="both"/>
        <w:rPr>
          <w:rFonts w:ascii="Verdana" w:hAnsi="Verdana"/>
          <w:b/>
        </w:rPr>
      </w:pPr>
      <w:r w:rsidRPr="005C4FC3">
        <w:rPr>
          <w:rFonts w:ascii="Verdana" w:hAnsi="Verdana"/>
        </w:rPr>
        <w:t>Assunto:</w:t>
      </w:r>
      <w:r w:rsidRPr="005C4FC3">
        <w:rPr>
          <w:rFonts w:ascii="Verdana" w:hAnsi="Verdana"/>
          <w:b/>
        </w:rPr>
        <w:t xml:space="preserve"> Indica ao Excelentíssimo Senhor</w:t>
      </w:r>
      <w:r w:rsidR="00D357B9">
        <w:rPr>
          <w:rFonts w:ascii="Verdana" w:hAnsi="Verdana"/>
          <w:b/>
        </w:rPr>
        <w:t xml:space="preserve"> </w:t>
      </w:r>
      <w:r w:rsidR="00370F9B">
        <w:rPr>
          <w:rFonts w:ascii="Verdana" w:hAnsi="Verdana"/>
          <w:b/>
        </w:rPr>
        <w:t xml:space="preserve">Secretario </w:t>
      </w:r>
      <w:r w:rsidR="00DD49C1">
        <w:rPr>
          <w:rFonts w:ascii="Verdana" w:hAnsi="Verdana"/>
          <w:b/>
        </w:rPr>
        <w:t>Ezequiel</w:t>
      </w:r>
      <w:r w:rsidR="00D357B9">
        <w:rPr>
          <w:rFonts w:ascii="Verdana" w:hAnsi="Verdana"/>
          <w:b/>
        </w:rPr>
        <w:t xml:space="preserve"> Cassol</w:t>
      </w:r>
      <w:r w:rsidRPr="005C4FC3">
        <w:rPr>
          <w:rFonts w:ascii="Verdana" w:hAnsi="Verdana"/>
          <w:b/>
        </w:rPr>
        <w:t>, que junto a Secretaria Municipal de Obras, Instalações e Serviços Públicos</w:t>
      </w:r>
      <w:r w:rsidR="005374D7">
        <w:rPr>
          <w:rFonts w:ascii="Verdana" w:hAnsi="Verdana"/>
          <w:b/>
        </w:rPr>
        <w:t>,</w:t>
      </w:r>
      <w:r w:rsidR="00CA46C2">
        <w:rPr>
          <w:rFonts w:ascii="Verdana" w:hAnsi="Verdana"/>
          <w:b/>
        </w:rPr>
        <w:t xml:space="preserve"> </w:t>
      </w:r>
      <w:r w:rsidRPr="005C4FC3">
        <w:rPr>
          <w:rFonts w:ascii="Verdana" w:hAnsi="Verdana"/>
          <w:b/>
        </w:rPr>
        <w:t>seja providenciado</w:t>
      </w:r>
      <w:r w:rsidR="00CA46C2">
        <w:rPr>
          <w:rFonts w:ascii="Verdana" w:hAnsi="Verdana"/>
          <w:b/>
        </w:rPr>
        <w:t xml:space="preserve"> a </w:t>
      </w:r>
      <w:r w:rsidR="00370F9B">
        <w:rPr>
          <w:rFonts w:ascii="Verdana" w:hAnsi="Verdana"/>
          <w:b/>
        </w:rPr>
        <w:t>Manutenção da iluminação Pública</w:t>
      </w:r>
      <w:r w:rsidR="00AE397C">
        <w:rPr>
          <w:rFonts w:ascii="Verdana" w:hAnsi="Verdana"/>
          <w:b/>
        </w:rPr>
        <w:t xml:space="preserve">, </w:t>
      </w:r>
      <w:r w:rsidR="00240657">
        <w:rPr>
          <w:rFonts w:ascii="Verdana" w:hAnsi="Verdana"/>
          <w:b/>
        </w:rPr>
        <w:t>Av</w:t>
      </w:r>
      <w:r w:rsidR="00AE397C">
        <w:rPr>
          <w:rFonts w:ascii="Verdana" w:hAnsi="Verdana"/>
          <w:b/>
        </w:rPr>
        <w:t>.</w:t>
      </w:r>
      <w:r w:rsidR="00240657">
        <w:rPr>
          <w:rFonts w:ascii="Verdana" w:hAnsi="Verdana"/>
          <w:b/>
        </w:rPr>
        <w:t xml:space="preserve"> Manaus Centro</w:t>
      </w:r>
    </w:p>
    <w:p w14:paraId="344BEB0D" w14:textId="77777777" w:rsidR="00CA46C2" w:rsidRPr="005C4FC3" w:rsidRDefault="00CA46C2" w:rsidP="00375115">
      <w:pPr>
        <w:ind w:left="1985" w:firstLine="850"/>
        <w:jc w:val="both"/>
        <w:rPr>
          <w:rFonts w:ascii="Verdana" w:hAnsi="Verdana"/>
          <w:b/>
        </w:rPr>
      </w:pPr>
    </w:p>
    <w:p w14:paraId="591F6CC2" w14:textId="36276F65" w:rsidR="00375115" w:rsidRPr="005C4FC3" w:rsidRDefault="00375115" w:rsidP="00D91484">
      <w:pPr>
        <w:ind w:firstLine="851"/>
        <w:jc w:val="both"/>
        <w:rPr>
          <w:rFonts w:ascii="Verdana" w:hAnsi="Verdana" w:cs="Arial"/>
          <w:b/>
          <w:color w:val="231F20"/>
        </w:rPr>
      </w:pPr>
      <w:r w:rsidRPr="005C4FC3">
        <w:rPr>
          <w:rFonts w:ascii="Verdana" w:hAnsi="Verdana" w:cs="Arial"/>
          <w:color w:val="231F20"/>
        </w:rPr>
        <w:t> </w:t>
      </w:r>
      <w:r w:rsidRPr="00383731">
        <w:rPr>
          <w:rFonts w:ascii="Verdana" w:hAnsi="Verdana" w:cs="Arial"/>
        </w:rPr>
        <w:t xml:space="preserve">Excelentíssimo Senhor Presidente da Câmara Municipal de Rolim de Moura, Estado de Rondônia, Vereador </w:t>
      </w:r>
      <w:r w:rsidR="00490AA3">
        <w:rPr>
          <w:rFonts w:ascii="Verdana" w:hAnsi="Verdana"/>
          <w:b/>
          <w:bCs/>
        </w:rPr>
        <w:t>IVAN VASCO</w:t>
      </w:r>
      <w:r w:rsidR="00FB1F09">
        <w:rPr>
          <w:rFonts w:ascii="Verdana" w:hAnsi="Verdana"/>
          <w:b/>
          <w:bCs/>
        </w:rPr>
        <w:t>NCELOS</w:t>
      </w:r>
      <w:r w:rsidR="00490AA3">
        <w:rPr>
          <w:rFonts w:ascii="Verdana" w:hAnsi="Verdana"/>
          <w:b/>
          <w:bCs/>
        </w:rPr>
        <w:t xml:space="preserve"> </w:t>
      </w:r>
      <w:r w:rsidRPr="00383731">
        <w:rPr>
          <w:rFonts w:ascii="Verdana" w:hAnsi="Verdana"/>
          <w:b/>
          <w:bCs/>
        </w:rPr>
        <w:t xml:space="preserve"> </w:t>
      </w:r>
      <w:r w:rsidRPr="00383731">
        <w:rPr>
          <w:rFonts w:ascii="Verdana" w:hAnsi="Verdana" w:cs="Arial"/>
        </w:rPr>
        <w:t>e demais Edis que integram esta Casa Legislativa, conforme preceitua o Regimento Interno, após dado ciência ao Soberano Plenário</w:t>
      </w:r>
      <w:r>
        <w:t>, a</w:t>
      </w:r>
      <w:r w:rsidRPr="001942D5">
        <w:rPr>
          <w:rFonts w:ascii="Verdana" w:hAnsi="Verdana"/>
          <w:bCs/>
        </w:rPr>
        <w:t>presento, a presente Indicação a ser encaminhada</w:t>
      </w:r>
      <w:r w:rsidRPr="001942D5">
        <w:rPr>
          <w:rFonts w:ascii="Verdana" w:hAnsi="Verdana"/>
        </w:rPr>
        <w:t xml:space="preserve"> ao Excelentíssimo Senhor </w:t>
      </w:r>
      <w:r w:rsidR="00FB1F09">
        <w:rPr>
          <w:rFonts w:ascii="Verdana" w:hAnsi="Verdana"/>
          <w:b/>
          <w:bCs/>
        </w:rPr>
        <w:t>EZ</w:t>
      </w:r>
      <w:r w:rsidR="00DD49C1">
        <w:rPr>
          <w:rFonts w:ascii="Verdana" w:hAnsi="Verdana"/>
          <w:b/>
          <w:bCs/>
        </w:rPr>
        <w:t>E</w:t>
      </w:r>
      <w:r w:rsidR="00FB1F09">
        <w:rPr>
          <w:rFonts w:ascii="Verdana" w:hAnsi="Verdana"/>
          <w:b/>
          <w:bCs/>
        </w:rPr>
        <w:t>QUIEL CASSOL</w:t>
      </w:r>
      <w:r w:rsidRPr="001942D5">
        <w:rPr>
          <w:rFonts w:ascii="Verdana" w:hAnsi="Verdana"/>
        </w:rPr>
        <w:t>,</w:t>
      </w:r>
      <w:r w:rsidR="00FB1F09">
        <w:rPr>
          <w:rFonts w:ascii="Verdana" w:hAnsi="Verdana"/>
        </w:rPr>
        <w:t xml:space="preserve"> secretário municipal de obras </w:t>
      </w:r>
      <w:r w:rsidRPr="001942D5">
        <w:rPr>
          <w:rFonts w:ascii="Verdana" w:hAnsi="Verdana"/>
        </w:rPr>
        <w:t xml:space="preserve">de Rolim de Moura, </w:t>
      </w:r>
      <w:r w:rsidRPr="00AC3D16">
        <w:rPr>
          <w:rFonts w:ascii="Verdana" w:hAnsi="Verdana"/>
        </w:rPr>
        <w:t xml:space="preserve">CONSIDERANDO a exigência do cumprimento da ordem e da Lei </w:t>
      </w:r>
      <w:r>
        <w:rPr>
          <w:rFonts w:ascii="Verdana" w:hAnsi="Verdana"/>
        </w:rPr>
        <w:t>que determine através da Secretaria Municipal de Obras,</w:t>
      </w:r>
      <w:r w:rsidRPr="00AC3D16">
        <w:rPr>
          <w:rFonts w:ascii="Verdana" w:hAnsi="Verdana"/>
        </w:rPr>
        <w:t xml:space="preserve"> </w:t>
      </w:r>
      <w:r>
        <w:rPr>
          <w:rFonts w:ascii="Verdana" w:hAnsi="Verdana"/>
        </w:rPr>
        <w:t>Instalações e Serviços Públicos</w:t>
      </w:r>
      <w:r w:rsidR="00490AA3">
        <w:rPr>
          <w:rFonts w:ascii="Verdana" w:hAnsi="Verdana"/>
        </w:rPr>
        <w:t>.</w:t>
      </w:r>
    </w:p>
    <w:p w14:paraId="259C23BF" w14:textId="77777777" w:rsidR="00375115" w:rsidRDefault="00375115" w:rsidP="00D91484">
      <w:pPr>
        <w:ind w:firstLine="851"/>
        <w:jc w:val="both"/>
        <w:rPr>
          <w:rFonts w:ascii="Verdana" w:hAnsi="Verdana" w:cs="Arial"/>
          <w:b/>
          <w:color w:val="231F20"/>
        </w:rPr>
      </w:pPr>
      <w:r w:rsidRPr="005C4FC3">
        <w:rPr>
          <w:rFonts w:ascii="Verdana" w:hAnsi="Verdana" w:cs="Arial"/>
          <w:b/>
          <w:color w:val="231F20"/>
        </w:rPr>
        <w:t>JUSTIFICATIVA:</w:t>
      </w:r>
    </w:p>
    <w:p w14:paraId="332CA19D" w14:textId="60FC9ED1" w:rsidR="00CA46C2" w:rsidRPr="00CA46C2" w:rsidRDefault="00CA46C2" w:rsidP="00D91484">
      <w:pPr>
        <w:ind w:firstLine="851"/>
        <w:jc w:val="both"/>
        <w:rPr>
          <w:rFonts w:ascii="Verdana" w:hAnsi="Verdana" w:cs="Arial"/>
          <w:color w:val="231F20"/>
        </w:rPr>
      </w:pPr>
      <w:r w:rsidRPr="00CA46C2">
        <w:rPr>
          <w:rFonts w:ascii="Verdana" w:hAnsi="Verdana" w:cs="Arial"/>
          <w:color w:val="231F20"/>
        </w:rPr>
        <w:t xml:space="preserve">A presente solicitação tem como objetivo ocasionar a necessidade de </w:t>
      </w:r>
      <w:r w:rsidR="000253E0">
        <w:rPr>
          <w:rFonts w:ascii="Verdana" w:hAnsi="Verdana" w:cs="Arial"/>
          <w:color w:val="231F20"/>
        </w:rPr>
        <w:t xml:space="preserve">reparo na iluminação pública da seguinte rua do bairro </w:t>
      </w:r>
      <w:r w:rsidR="00AE397C">
        <w:rPr>
          <w:rFonts w:ascii="Verdana" w:hAnsi="Verdana" w:cs="Arial"/>
          <w:color w:val="231F20"/>
        </w:rPr>
        <w:t>Centro:</w:t>
      </w:r>
      <w:r w:rsidR="000253E0">
        <w:rPr>
          <w:rFonts w:ascii="Verdana" w:hAnsi="Verdana" w:cs="Arial"/>
          <w:color w:val="231F20"/>
        </w:rPr>
        <w:t xml:space="preserve"> </w:t>
      </w:r>
      <w:r w:rsidR="00AE397C">
        <w:rPr>
          <w:rFonts w:ascii="Verdana" w:hAnsi="Verdana" w:cs="Arial"/>
          <w:b/>
          <w:bCs/>
          <w:color w:val="231F20"/>
        </w:rPr>
        <w:t>Av.</w:t>
      </w:r>
      <w:r w:rsidR="00CD7ACF">
        <w:rPr>
          <w:rFonts w:ascii="Verdana" w:hAnsi="Verdana" w:cs="Arial"/>
          <w:b/>
          <w:bCs/>
          <w:color w:val="231F20"/>
        </w:rPr>
        <w:t xml:space="preserve"> Manaus 4839 centro</w:t>
      </w:r>
      <w:r w:rsidR="000253E0">
        <w:rPr>
          <w:rFonts w:ascii="Verdana" w:hAnsi="Verdana" w:cs="Arial"/>
          <w:color w:val="231F20"/>
        </w:rPr>
        <w:t xml:space="preserve"> </w:t>
      </w:r>
      <w:r w:rsidR="00DD49C1">
        <w:rPr>
          <w:rFonts w:ascii="Verdana" w:hAnsi="Verdana" w:cs="Arial"/>
          <w:color w:val="231F20"/>
        </w:rPr>
        <w:t>–</w:t>
      </w:r>
      <w:r w:rsidR="000253E0" w:rsidRPr="000253E0">
        <w:rPr>
          <w:rFonts w:ascii="Verdana" w:hAnsi="Verdana" w:cs="Arial"/>
          <w:color w:val="231F20"/>
        </w:rPr>
        <w:t xml:space="preserve"> </w:t>
      </w:r>
      <w:r w:rsidR="008E7D6F">
        <w:rPr>
          <w:rFonts w:ascii="Verdana" w:hAnsi="Verdana" w:cs="Arial"/>
          <w:color w:val="231F20"/>
        </w:rPr>
        <w:t>P</w:t>
      </w:r>
      <w:r w:rsidR="008E7D6F" w:rsidRPr="000253E0">
        <w:rPr>
          <w:rFonts w:ascii="Verdana" w:hAnsi="Verdana" w:cs="Arial"/>
          <w:color w:val="231F20"/>
        </w:rPr>
        <w:t>oste</w:t>
      </w:r>
      <w:r w:rsidR="008E7D6F">
        <w:rPr>
          <w:rFonts w:ascii="Verdana" w:hAnsi="Verdana" w:cs="Arial"/>
          <w:color w:val="231F20"/>
        </w:rPr>
        <w:t>s:</w:t>
      </w:r>
      <w:r w:rsidR="00AE397C">
        <w:rPr>
          <w:rFonts w:ascii="Verdana" w:hAnsi="Verdana" w:cs="Arial"/>
          <w:color w:val="231F20"/>
        </w:rPr>
        <w:t xml:space="preserve"> </w:t>
      </w:r>
      <w:r w:rsidR="00CD7ACF">
        <w:rPr>
          <w:rFonts w:ascii="Verdana" w:hAnsi="Verdana" w:cs="Arial"/>
          <w:color w:val="231F20"/>
        </w:rPr>
        <w:t>04, 05, 06, 07</w:t>
      </w:r>
      <w:r w:rsidR="00AE397C">
        <w:rPr>
          <w:rFonts w:ascii="Verdana" w:hAnsi="Verdana" w:cs="Arial"/>
          <w:color w:val="231F20"/>
        </w:rPr>
        <w:t>.</w:t>
      </w:r>
    </w:p>
    <w:p w14:paraId="5240CC31" w14:textId="46331A2B" w:rsidR="00CA46C2" w:rsidRDefault="00CA46C2" w:rsidP="00D91484">
      <w:pPr>
        <w:ind w:firstLine="851"/>
        <w:jc w:val="both"/>
        <w:rPr>
          <w:rFonts w:ascii="Verdana" w:hAnsi="Verdana" w:cs="Arial"/>
          <w:color w:val="231F20"/>
        </w:rPr>
      </w:pPr>
      <w:r w:rsidRPr="00CA46C2">
        <w:rPr>
          <w:rFonts w:ascii="Verdana" w:hAnsi="Verdana" w:cs="Arial"/>
          <w:color w:val="231F20"/>
        </w:rPr>
        <w:t xml:space="preserve">Atualmente, </w:t>
      </w:r>
    </w:p>
    <w:p w14:paraId="317FAB07" w14:textId="15FDA986" w:rsidR="00D91484" w:rsidRPr="00D91484" w:rsidRDefault="00D91484" w:rsidP="00D91484">
      <w:pPr>
        <w:ind w:firstLine="851"/>
        <w:jc w:val="both"/>
        <w:rPr>
          <w:rFonts w:ascii="Verdana" w:hAnsi="Verdana" w:cs="Arial"/>
          <w:color w:val="231F20"/>
          <w:sz w:val="28"/>
          <w:szCs w:val="28"/>
        </w:rPr>
      </w:pPr>
      <w:r w:rsidRPr="00D91484">
        <w:rPr>
          <w:sz w:val="28"/>
          <w:szCs w:val="28"/>
        </w:rPr>
        <w:t>A solicitação de troca de lâmpadas nos postes se faz necessária em virtude da falta de iluminação adequada em determinados trechos, o que compromete a segurança dos moradores, pedestres e motoristas, além de dificultar a visibilidade no período noturno. A medida visa garantir melhores condições de segurança pública e bem-estar à população.</w:t>
      </w:r>
    </w:p>
    <w:p w14:paraId="1438D2B4" w14:textId="77777777" w:rsidR="00375115" w:rsidRPr="005C4FC3" w:rsidRDefault="00375115" w:rsidP="00375115">
      <w:pPr>
        <w:ind w:firstLine="851"/>
        <w:jc w:val="both"/>
        <w:rPr>
          <w:rFonts w:ascii="Verdana" w:hAnsi="Verdana"/>
          <w:color w:val="131616"/>
        </w:rPr>
      </w:pPr>
    </w:p>
    <w:p w14:paraId="62F7FEBB" w14:textId="6599F331" w:rsidR="00375115" w:rsidRDefault="00375115" w:rsidP="00375115">
      <w:pPr>
        <w:ind w:firstLine="851"/>
        <w:jc w:val="both"/>
        <w:rPr>
          <w:rFonts w:ascii="Verdana" w:hAnsi="Verdana"/>
        </w:rPr>
      </w:pPr>
      <w:r w:rsidRPr="005C4FC3">
        <w:rPr>
          <w:rFonts w:ascii="Verdana" w:hAnsi="Verdana"/>
        </w:rPr>
        <w:t>Plenário “</w:t>
      </w:r>
      <w:r w:rsidRPr="005C4FC3">
        <w:rPr>
          <w:rFonts w:ascii="Verdana" w:hAnsi="Verdana"/>
          <w:b/>
        </w:rPr>
        <w:t>LUCIANO DE ARGOLO</w:t>
      </w:r>
      <w:r w:rsidR="00BF03E5">
        <w:rPr>
          <w:rFonts w:ascii="Verdana" w:hAnsi="Verdana"/>
        </w:rPr>
        <w:t xml:space="preserve">”, </w:t>
      </w:r>
      <w:r w:rsidR="00A06A0F">
        <w:rPr>
          <w:rFonts w:ascii="Verdana" w:hAnsi="Verdana"/>
        </w:rPr>
        <w:t>14</w:t>
      </w:r>
      <w:r w:rsidR="00CA46C2">
        <w:rPr>
          <w:rFonts w:ascii="Verdana" w:hAnsi="Verdana"/>
        </w:rPr>
        <w:t xml:space="preserve"> </w:t>
      </w:r>
      <w:r w:rsidR="007917AE">
        <w:rPr>
          <w:rFonts w:ascii="Verdana" w:hAnsi="Verdana"/>
        </w:rPr>
        <w:t xml:space="preserve">de </w:t>
      </w:r>
      <w:r w:rsidR="00AA0D78">
        <w:rPr>
          <w:rFonts w:ascii="Verdana" w:hAnsi="Verdana"/>
        </w:rPr>
        <w:t>maio</w:t>
      </w:r>
      <w:r w:rsidR="007917AE">
        <w:rPr>
          <w:rFonts w:ascii="Verdana" w:hAnsi="Verdana"/>
        </w:rPr>
        <w:t xml:space="preserve"> </w:t>
      </w:r>
      <w:r>
        <w:rPr>
          <w:rFonts w:ascii="Verdana" w:hAnsi="Verdana"/>
        </w:rPr>
        <w:t>de 202</w:t>
      </w:r>
      <w:r w:rsidR="00CA46C2">
        <w:rPr>
          <w:rFonts w:ascii="Verdana" w:hAnsi="Verdana"/>
        </w:rPr>
        <w:t>5.</w:t>
      </w:r>
    </w:p>
    <w:p w14:paraId="5EF446BD" w14:textId="77777777" w:rsidR="00375115" w:rsidRDefault="00375115" w:rsidP="00375115">
      <w:pPr>
        <w:ind w:firstLine="851"/>
        <w:jc w:val="both"/>
        <w:rPr>
          <w:rFonts w:ascii="Verdana" w:hAnsi="Verdana"/>
        </w:rPr>
      </w:pPr>
    </w:p>
    <w:p w14:paraId="5C4AB5B2" w14:textId="77777777" w:rsidR="00444009" w:rsidRDefault="00444009" w:rsidP="00375115">
      <w:pPr>
        <w:ind w:firstLine="851"/>
        <w:jc w:val="both"/>
        <w:rPr>
          <w:rFonts w:ascii="Verdana" w:hAnsi="Verdana"/>
        </w:rPr>
      </w:pPr>
    </w:p>
    <w:p w14:paraId="3929633A" w14:textId="77777777" w:rsidR="00444009" w:rsidRDefault="00444009" w:rsidP="00375115">
      <w:pPr>
        <w:ind w:firstLine="851"/>
        <w:jc w:val="both"/>
        <w:rPr>
          <w:rFonts w:ascii="Verdana" w:hAnsi="Verdana"/>
        </w:rPr>
      </w:pPr>
    </w:p>
    <w:p w14:paraId="03D081B0" w14:textId="77777777" w:rsidR="00375115" w:rsidRPr="005C4FC3" w:rsidRDefault="00375115" w:rsidP="00375115">
      <w:pPr>
        <w:ind w:firstLine="851"/>
        <w:jc w:val="both"/>
        <w:rPr>
          <w:rFonts w:ascii="Verdana" w:hAnsi="Verdana"/>
        </w:rPr>
      </w:pPr>
    </w:p>
    <w:p w14:paraId="710BF9B4" w14:textId="1CD93C4C" w:rsidR="00375115" w:rsidRPr="005C4FC3" w:rsidRDefault="00CA46C2" w:rsidP="0037511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EDILSON DOS SANTOS</w:t>
      </w:r>
    </w:p>
    <w:p w14:paraId="73775424" w14:textId="77777777" w:rsidR="00375115" w:rsidRPr="005C4FC3" w:rsidRDefault="00375115" w:rsidP="00375115">
      <w:pPr>
        <w:jc w:val="center"/>
        <w:rPr>
          <w:rFonts w:ascii="Verdana" w:hAnsi="Verdana"/>
        </w:rPr>
      </w:pPr>
      <w:r>
        <w:rPr>
          <w:rFonts w:ascii="Verdana" w:hAnsi="Verdana"/>
        </w:rPr>
        <w:t>Vereador</w:t>
      </w:r>
      <w:r w:rsidRPr="005C4FC3">
        <w:rPr>
          <w:rFonts w:ascii="Verdana" w:hAnsi="Verdana"/>
        </w:rPr>
        <w:t>/CMRM</w:t>
      </w:r>
    </w:p>
    <w:p w14:paraId="43E3DCB1" w14:textId="77777777" w:rsidR="00375115" w:rsidRDefault="00375115" w:rsidP="00375115"/>
    <w:p w14:paraId="179656A2" w14:textId="77777777" w:rsidR="00375115" w:rsidRDefault="00375115" w:rsidP="00375115"/>
    <w:p w14:paraId="7D8640A4" w14:textId="77777777" w:rsidR="00A61314" w:rsidRDefault="00A61314"/>
    <w:sectPr w:rsidR="00A61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15"/>
    <w:rsid w:val="000253E0"/>
    <w:rsid w:val="00071BFE"/>
    <w:rsid w:val="00107615"/>
    <w:rsid w:val="00174C35"/>
    <w:rsid w:val="00240657"/>
    <w:rsid w:val="002749BD"/>
    <w:rsid w:val="002D564B"/>
    <w:rsid w:val="00351332"/>
    <w:rsid w:val="00370F9B"/>
    <w:rsid w:val="00375115"/>
    <w:rsid w:val="0039031A"/>
    <w:rsid w:val="00430742"/>
    <w:rsid w:val="00444009"/>
    <w:rsid w:val="00457F73"/>
    <w:rsid w:val="00490AA3"/>
    <w:rsid w:val="005374D7"/>
    <w:rsid w:val="0058577A"/>
    <w:rsid w:val="005D7732"/>
    <w:rsid w:val="006839FC"/>
    <w:rsid w:val="006A301B"/>
    <w:rsid w:val="00717E01"/>
    <w:rsid w:val="007917AE"/>
    <w:rsid w:val="008E7D6F"/>
    <w:rsid w:val="009B3A82"/>
    <w:rsid w:val="00A06A0F"/>
    <w:rsid w:val="00A61314"/>
    <w:rsid w:val="00AA0D78"/>
    <w:rsid w:val="00AE397C"/>
    <w:rsid w:val="00B750CB"/>
    <w:rsid w:val="00B9057E"/>
    <w:rsid w:val="00BF03E5"/>
    <w:rsid w:val="00CA46C2"/>
    <w:rsid w:val="00CA5B27"/>
    <w:rsid w:val="00CD7ACF"/>
    <w:rsid w:val="00D357B9"/>
    <w:rsid w:val="00D91484"/>
    <w:rsid w:val="00DD49C1"/>
    <w:rsid w:val="00EB1C10"/>
    <w:rsid w:val="00EF568F"/>
    <w:rsid w:val="00F533F3"/>
    <w:rsid w:val="00FB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D0E9"/>
  <w15:docId w15:val="{94D4BFCF-0CA6-4204-A8FF-ADEFF283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1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51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Gustavo H. G. Moreira</cp:lastModifiedBy>
  <cp:revision>2</cp:revision>
  <cp:lastPrinted>2025-04-08T14:48:00Z</cp:lastPrinted>
  <dcterms:created xsi:type="dcterms:W3CDTF">2025-05-15T11:38:00Z</dcterms:created>
  <dcterms:modified xsi:type="dcterms:W3CDTF">2025-05-15T11:38:00Z</dcterms:modified>
</cp:coreProperties>
</file>