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3C" w:rsidRPr="0035753C" w:rsidRDefault="0035753C" w:rsidP="0035753C">
      <w:pPr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2256274</wp:posOffset>
            </wp:positionH>
            <wp:positionV relativeFrom="paragraph">
              <wp:posOffset>-644614</wp:posOffset>
            </wp:positionV>
            <wp:extent cx="842187" cy="914400"/>
            <wp:effectExtent l="19050" t="0" r="0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53C" w:rsidRPr="00733ABD" w:rsidRDefault="0035753C" w:rsidP="0035753C">
      <w:pPr>
        <w:pStyle w:val="Legenda"/>
        <w:rPr>
          <w:rFonts w:ascii="Verdana" w:hAnsi="Verdana"/>
          <w:bCs w:val="0"/>
          <w:sz w:val="20"/>
          <w:szCs w:val="20"/>
        </w:rPr>
      </w:pPr>
      <w:r w:rsidRPr="00733ABD">
        <w:rPr>
          <w:rFonts w:ascii="Verdana" w:hAnsi="Verdana"/>
          <w:bCs w:val="0"/>
          <w:sz w:val="20"/>
          <w:szCs w:val="20"/>
        </w:rPr>
        <w:t>ESTADO DE RONDÔNIA</w:t>
      </w:r>
    </w:p>
    <w:p w:rsidR="0035753C" w:rsidRPr="00733ABD" w:rsidRDefault="0035753C" w:rsidP="0035753C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>PODER LEGISLATIVO</w:t>
      </w:r>
    </w:p>
    <w:p w:rsidR="0035753C" w:rsidRDefault="0035753C" w:rsidP="00733ABD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>CÂMARA MUNICIPAL DE ROLIM DE MOURA</w:t>
      </w:r>
    </w:p>
    <w:p w:rsidR="007C5EAF" w:rsidRPr="00733ABD" w:rsidRDefault="007C5EAF" w:rsidP="00733AB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35753C" w:rsidRPr="00733ABD" w:rsidRDefault="0035753C" w:rsidP="0035753C">
      <w:pPr>
        <w:pStyle w:val="Ttulo5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  <w:r w:rsidRPr="00733ABD">
        <w:rPr>
          <w:rFonts w:ascii="Verdana" w:hAnsi="Verdana"/>
          <w:sz w:val="20"/>
          <w:szCs w:val="20"/>
          <w:u w:val="double"/>
        </w:rPr>
        <w:t>REQUERIMENTO  Nº</w:t>
      </w:r>
      <w:r w:rsidRPr="00733ABD">
        <w:rPr>
          <w:rFonts w:ascii="Verdana" w:hAnsi="Verdana"/>
          <w:sz w:val="20"/>
          <w:szCs w:val="20"/>
        </w:rPr>
        <w:t xml:space="preserve"> . 0</w:t>
      </w:r>
      <w:r w:rsidR="00503757" w:rsidRPr="00733ABD">
        <w:rPr>
          <w:rFonts w:ascii="Verdana" w:hAnsi="Verdana"/>
          <w:sz w:val="20"/>
          <w:szCs w:val="20"/>
        </w:rPr>
        <w:t>01</w:t>
      </w:r>
      <w:r w:rsidRPr="00733ABD">
        <w:rPr>
          <w:rFonts w:ascii="Verdana" w:hAnsi="Verdana"/>
          <w:b w:val="0"/>
          <w:bCs w:val="0"/>
          <w:sz w:val="20"/>
          <w:szCs w:val="20"/>
        </w:rPr>
        <w:t xml:space="preserve">/CMRM </w:t>
      </w:r>
    </w:p>
    <w:p w:rsidR="0035753C" w:rsidRPr="00733ABD" w:rsidRDefault="0035753C" w:rsidP="0035753C">
      <w:pPr>
        <w:pStyle w:val="Ttulo5"/>
        <w:spacing w:line="360" w:lineRule="auto"/>
        <w:rPr>
          <w:rFonts w:ascii="Verdana" w:hAnsi="Verdana"/>
          <w:sz w:val="20"/>
          <w:szCs w:val="20"/>
        </w:rPr>
      </w:pPr>
      <w:r w:rsidRPr="00733ABD">
        <w:rPr>
          <w:rFonts w:ascii="Verdana" w:hAnsi="Verdana"/>
          <w:bCs w:val="0"/>
          <w:sz w:val="20"/>
          <w:szCs w:val="20"/>
        </w:rPr>
        <w:t xml:space="preserve">ANO: </w:t>
      </w:r>
      <w:r w:rsidR="00503757" w:rsidRPr="00733ABD">
        <w:rPr>
          <w:rFonts w:ascii="Verdana" w:hAnsi="Verdana"/>
          <w:sz w:val="20"/>
          <w:szCs w:val="20"/>
        </w:rPr>
        <w:t xml:space="preserve"> 2025</w:t>
      </w:r>
    </w:p>
    <w:p w:rsidR="00733ABD" w:rsidRPr="00733ABD" w:rsidRDefault="0035753C" w:rsidP="0035753C">
      <w:pPr>
        <w:pStyle w:val="SemEspaamento"/>
        <w:spacing w:line="360" w:lineRule="auto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>AUTOR</w:t>
      </w:r>
      <w:r w:rsidRPr="00733ABD">
        <w:rPr>
          <w:rFonts w:ascii="Verdana" w:hAnsi="Verdana"/>
          <w:sz w:val="20"/>
          <w:szCs w:val="20"/>
        </w:rPr>
        <w:t xml:space="preserve">/Vereadores: </w:t>
      </w:r>
      <w:r w:rsidR="00503757" w:rsidRPr="00733ABD">
        <w:rPr>
          <w:rFonts w:ascii="Verdana" w:hAnsi="Verdana"/>
          <w:b/>
          <w:sz w:val="20"/>
          <w:szCs w:val="20"/>
        </w:rPr>
        <w:t>MARCELO HENRIQUE BELGAMAZZI; ROSA JANETE CARNEIRO LINS; THIAGO GONÇALVES LUZ</w:t>
      </w:r>
      <w:r w:rsidR="00503757" w:rsidRPr="00733ABD">
        <w:rPr>
          <w:rFonts w:ascii="Verdana" w:hAnsi="Verdana"/>
          <w:sz w:val="20"/>
          <w:szCs w:val="20"/>
        </w:rPr>
        <w:t xml:space="preserve"> e</w:t>
      </w:r>
      <w:r w:rsidR="00503757" w:rsidRPr="00733ABD">
        <w:rPr>
          <w:rFonts w:ascii="Verdana" w:hAnsi="Verdana"/>
          <w:b/>
          <w:sz w:val="20"/>
          <w:szCs w:val="20"/>
        </w:rPr>
        <w:t xml:space="preserve"> EDILSON DOS SANTOS.</w:t>
      </w:r>
    </w:p>
    <w:p w:rsidR="00733ABD" w:rsidRPr="00733ABD" w:rsidRDefault="00503757" w:rsidP="00733ABD">
      <w:pPr>
        <w:spacing w:line="360" w:lineRule="auto"/>
        <w:ind w:left="1701" w:firstLine="567"/>
        <w:jc w:val="both"/>
        <w:rPr>
          <w:rFonts w:ascii="Verdana" w:hAnsi="Verdana" w:cs="Arial"/>
          <w:b/>
          <w:i/>
          <w:sz w:val="20"/>
          <w:szCs w:val="20"/>
        </w:rPr>
      </w:pPr>
      <w:r w:rsidRPr="00733ABD">
        <w:rPr>
          <w:rFonts w:ascii="Verdana" w:hAnsi="Verdana" w:cs="Arial"/>
          <w:sz w:val="20"/>
          <w:szCs w:val="20"/>
        </w:rPr>
        <w:t>Assunto:</w:t>
      </w:r>
      <w:r w:rsidRPr="00733ABD">
        <w:rPr>
          <w:rFonts w:ascii="Verdana" w:hAnsi="Verdana" w:cs="Arial"/>
          <w:b/>
          <w:i/>
          <w:sz w:val="20"/>
          <w:szCs w:val="20"/>
        </w:rPr>
        <w:t xml:space="preserve"> Requerem do Chefe do Poder Legislativo Municipal, realização da eleição da Mesa Diretora para segundo Biênio.</w:t>
      </w:r>
    </w:p>
    <w:p w:rsidR="00503757" w:rsidRPr="00733ABD" w:rsidRDefault="00503757" w:rsidP="00503757">
      <w:pPr>
        <w:pStyle w:val="Ttulo1"/>
        <w:shd w:val="clear" w:color="auto" w:fill="FFFFFF"/>
        <w:spacing w:before="134" w:after="134" w:line="360" w:lineRule="auto"/>
        <w:ind w:firstLine="1134"/>
        <w:jc w:val="both"/>
        <w:rPr>
          <w:rFonts w:ascii="Verdana" w:hAnsi="Verdana"/>
          <w:color w:val="auto"/>
          <w:sz w:val="20"/>
          <w:szCs w:val="20"/>
        </w:rPr>
      </w:pPr>
      <w:r w:rsidRPr="00733ABD">
        <w:rPr>
          <w:rFonts w:ascii="Verdana" w:hAnsi="Verdana" w:cs="Arial"/>
          <w:color w:val="auto"/>
          <w:sz w:val="20"/>
          <w:szCs w:val="20"/>
          <w:u w:val="double"/>
        </w:rPr>
        <w:t>Os Vereadores que o presente subscrevem, após ouvir o Soberano Plenário REQUEREM</w:t>
      </w:r>
      <w:r w:rsidRPr="00733ABD">
        <w:rPr>
          <w:rFonts w:ascii="Verdana" w:hAnsi="Verdana" w:cs="Arial"/>
          <w:b w:val="0"/>
          <w:color w:val="auto"/>
          <w:sz w:val="20"/>
          <w:szCs w:val="20"/>
        </w:rPr>
        <w:t xml:space="preserve">, a Vossa Excelência formulada de acordo com as normas regimentais, </w:t>
      </w:r>
      <w:r w:rsidRPr="00733ABD">
        <w:rPr>
          <w:rFonts w:ascii="Verdana" w:eastAsia="Arial Unicode MS" w:hAnsi="Verdana"/>
          <w:b w:val="0"/>
          <w:color w:val="auto"/>
          <w:sz w:val="20"/>
          <w:szCs w:val="20"/>
        </w:rPr>
        <w:t xml:space="preserve">atendendo ao disposto no parágrafo único do Art. 13 da Resolução </w:t>
      </w:r>
      <w:r w:rsidRPr="00733ABD">
        <w:rPr>
          <w:rFonts w:ascii="Verdana" w:hAnsi="Verdana"/>
          <w:i/>
          <w:color w:val="auto"/>
          <w:sz w:val="20"/>
          <w:szCs w:val="20"/>
        </w:rPr>
        <w:t>05/2017 – Regimento Interno da Câmara Municipal de Rolim de Moura</w:t>
      </w:r>
      <w:r w:rsidRPr="00733ABD">
        <w:rPr>
          <w:rFonts w:ascii="Verdana" w:hAnsi="Verdana"/>
          <w:b w:val="0"/>
          <w:color w:val="auto"/>
          <w:sz w:val="20"/>
          <w:szCs w:val="20"/>
        </w:rPr>
        <w:t>, seja</w:t>
      </w:r>
      <w:r w:rsidR="00BE7B1A" w:rsidRPr="00733ABD">
        <w:rPr>
          <w:rFonts w:ascii="Verdana" w:hAnsi="Verdana"/>
          <w:b w:val="0"/>
          <w:color w:val="auto"/>
          <w:sz w:val="20"/>
          <w:szCs w:val="20"/>
        </w:rPr>
        <w:t xml:space="preserve"> feita </w:t>
      </w:r>
      <w:r w:rsidRPr="00733ABD">
        <w:rPr>
          <w:rFonts w:ascii="Verdana" w:hAnsi="Verdana"/>
          <w:b w:val="0"/>
          <w:color w:val="auto"/>
          <w:sz w:val="20"/>
          <w:szCs w:val="20"/>
        </w:rPr>
        <w:t>a eleição da Mesa Diretora deste Parlamento,</w:t>
      </w:r>
      <w:r w:rsidR="00BE7B1A" w:rsidRPr="00733ABD">
        <w:rPr>
          <w:rFonts w:ascii="Verdana" w:hAnsi="Verdana"/>
          <w:b w:val="0"/>
          <w:color w:val="auto"/>
          <w:sz w:val="20"/>
          <w:szCs w:val="20"/>
        </w:rPr>
        <w:t xml:space="preserve"> na Sessão Ordinária a ser realizada no dia 03 de fevereiro de 2025, relativa ao Segundo Biênio 2027/2028</w:t>
      </w:r>
      <w:r w:rsidRPr="00733ABD">
        <w:rPr>
          <w:rFonts w:ascii="Verdana" w:hAnsi="Verdana"/>
          <w:b w:val="0"/>
          <w:color w:val="auto"/>
          <w:sz w:val="20"/>
          <w:szCs w:val="20"/>
        </w:rPr>
        <w:t xml:space="preserve">, obedecendo ao que dispõe o Art. 13 – Regimento Interno – </w:t>
      </w:r>
      <w:r w:rsidRPr="00733ABD">
        <w:rPr>
          <w:rFonts w:ascii="Verdana" w:hAnsi="Verdana"/>
          <w:i/>
          <w:color w:val="auto"/>
          <w:sz w:val="20"/>
          <w:szCs w:val="20"/>
        </w:rPr>
        <w:t>A eleição para renovação da Mesa Diretora para o biênio seguinte, realizar-se-á a qualquer tempo dentro dos períodos previstos no art. 5º caput deste Regimento, considerando automaticamente empossados os eleitos a partir de 01 de janeiro do biênio subsequente</w:t>
      </w:r>
      <w:r w:rsidRPr="00733ABD">
        <w:rPr>
          <w:rFonts w:ascii="Verdana" w:hAnsi="Verdana"/>
          <w:color w:val="auto"/>
          <w:sz w:val="20"/>
          <w:szCs w:val="20"/>
        </w:rPr>
        <w:t>.</w:t>
      </w:r>
    </w:p>
    <w:p w:rsidR="0035753C" w:rsidRPr="00733ABD" w:rsidRDefault="00503757" w:rsidP="00733ABD">
      <w:pPr>
        <w:pStyle w:val="NormalWeb"/>
        <w:spacing w:line="360" w:lineRule="auto"/>
        <w:ind w:firstLine="1134"/>
        <w:jc w:val="both"/>
        <w:rPr>
          <w:rFonts w:ascii="Verdana" w:hAnsi="Verdana"/>
          <w:sz w:val="20"/>
          <w:szCs w:val="20"/>
        </w:rPr>
      </w:pPr>
      <w:r w:rsidRPr="00733ABD">
        <w:rPr>
          <w:rFonts w:ascii="Verdana" w:hAnsi="Verdana"/>
          <w:sz w:val="20"/>
          <w:szCs w:val="20"/>
        </w:rPr>
        <w:t xml:space="preserve">    Apresentamos este Requerimento, contando com a colaboração dos Nobres Pares em sua aprovação.</w:t>
      </w:r>
    </w:p>
    <w:p w:rsidR="00733ABD" w:rsidRDefault="0035753C" w:rsidP="00733ABD">
      <w:pPr>
        <w:ind w:left="-10" w:firstLine="1473"/>
        <w:jc w:val="both"/>
        <w:rPr>
          <w:rFonts w:ascii="Verdana" w:hAnsi="Verdana"/>
          <w:bCs/>
          <w:iCs/>
          <w:sz w:val="20"/>
          <w:szCs w:val="20"/>
        </w:rPr>
      </w:pPr>
      <w:r w:rsidRPr="00733ABD">
        <w:rPr>
          <w:rFonts w:ascii="Verdana" w:hAnsi="Verdana"/>
          <w:sz w:val="20"/>
          <w:szCs w:val="20"/>
        </w:rPr>
        <w:t>Plenário “</w:t>
      </w:r>
      <w:r w:rsidRPr="00733ABD">
        <w:rPr>
          <w:rFonts w:ascii="Verdana" w:hAnsi="Verdana"/>
          <w:b/>
          <w:bCs/>
          <w:i/>
          <w:iCs/>
          <w:sz w:val="20"/>
          <w:szCs w:val="20"/>
        </w:rPr>
        <w:t xml:space="preserve">LUCIANO DE ARGÔLO”, </w:t>
      </w:r>
      <w:r w:rsidR="00733ABD" w:rsidRPr="00733ABD">
        <w:rPr>
          <w:rFonts w:ascii="Verdana" w:hAnsi="Verdana"/>
          <w:b/>
          <w:bCs/>
          <w:i/>
          <w:iCs/>
          <w:sz w:val="20"/>
          <w:szCs w:val="20"/>
        </w:rPr>
        <w:t xml:space="preserve">31 de </w:t>
      </w:r>
      <w:r w:rsidR="00733ABD">
        <w:rPr>
          <w:rFonts w:ascii="Verdana" w:hAnsi="Verdana"/>
          <w:b/>
          <w:bCs/>
          <w:i/>
          <w:iCs/>
          <w:sz w:val="20"/>
          <w:szCs w:val="20"/>
        </w:rPr>
        <w:t>janeiro</w:t>
      </w:r>
      <w:r w:rsidRPr="00733ABD">
        <w:rPr>
          <w:rFonts w:ascii="Verdana" w:hAnsi="Verdana"/>
          <w:b/>
          <w:bCs/>
          <w:i/>
          <w:iCs/>
          <w:sz w:val="20"/>
          <w:szCs w:val="20"/>
        </w:rPr>
        <w:t xml:space="preserve">  </w:t>
      </w:r>
      <w:r w:rsidR="00645BED" w:rsidRPr="00733ABD">
        <w:rPr>
          <w:rFonts w:ascii="Verdana" w:hAnsi="Verdana"/>
          <w:bCs/>
          <w:iCs/>
          <w:sz w:val="20"/>
          <w:szCs w:val="20"/>
        </w:rPr>
        <w:t>de 202</w:t>
      </w:r>
      <w:r w:rsidR="00733ABD" w:rsidRPr="00733ABD">
        <w:rPr>
          <w:rFonts w:ascii="Verdana" w:hAnsi="Verdana"/>
          <w:bCs/>
          <w:iCs/>
          <w:sz w:val="20"/>
          <w:szCs w:val="20"/>
        </w:rPr>
        <w:t>5</w:t>
      </w:r>
      <w:r w:rsidRPr="00733ABD">
        <w:rPr>
          <w:rFonts w:ascii="Verdana" w:hAnsi="Verdana"/>
          <w:bCs/>
          <w:iCs/>
          <w:sz w:val="20"/>
          <w:szCs w:val="20"/>
        </w:rPr>
        <w:t>.</w:t>
      </w:r>
    </w:p>
    <w:p w:rsidR="007C5EAF" w:rsidRPr="00733ABD" w:rsidRDefault="007C5EAF" w:rsidP="00733ABD">
      <w:pPr>
        <w:ind w:left="-10" w:firstLine="1473"/>
        <w:jc w:val="both"/>
        <w:rPr>
          <w:rFonts w:ascii="Verdana" w:hAnsi="Verdana"/>
          <w:bCs/>
          <w:iCs/>
          <w:sz w:val="20"/>
          <w:szCs w:val="20"/>
        </w:rPr>
      </w:pPr>
    </w:p>
    <w:p w:rsidR="00733ABD" w:rsidRPr="00733ABD" w:rsidRDefault="00733ABD" w:rsidP="00733ABD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>MARCELO HENRIQUE BELGAMAZZI    ROSA JANETE CARNEIRO LINS</w:t>
      </w:r>
    </w:p>
    <w:p w:rsidR="00733ABD" w:rsidRPr="00733ABD" w:rsidRDefault="00733ABD" w:rsidP="00733ABD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>Vereador – CMRM                                 Vereadora – CMRM</w:t>
      </w:r>
    </w:p>
    <w:p w:rsidR="00733ABD" w:rsidRPr="00733ABD" w:rsidRDefault="00733ABD" w:rsidP="00733ABD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>THIAGO GONÇALVES LUZ                 EDILSON DOS SANTOS</w:t>
      </w:r>
    </w:p>
    <w:p w:rsidR="00645BED" w:rsidRPr="00733ABD" w:rsidRDefault="00733ABD" w:rsidP="00733ABD">
      <w:pPr>
        <w:pStyle w:val="NormalWeb"/>
        <w:rPr>
          <w:rFonts w:ascii="Verdana" w:hAnsi="Verdana"/>
          <w:b/>
          <w:sz w:val="20"/>
          <w:szCs w:val="20"/>
        </w:rPr>
      </w:pPr>
      <w:r w:rsidRPr="00733ABD">
        <w:rPr>
          <w:rFonts w:ascii="Verdana" w:hAnsi="Verdana"/>
          <w:b/>
          <w:sz w:val="20"/>
          <w:szCs w:val="20"/>
        </w:rPr>
        <w:t xml:space="preserve">          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733ABD">
        <w:rPr>
          <w:rFonts w:ascii="Verdana" w:hAnsi="Verdana"/>
          <w:b/>
          <w:sz w:val="20"/>
          <w:szCs w:val="20"/>
        </w:rPr>
        <w:t xml:space="preserve">  Vereador – CMRM                              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733ABD">
        <w:rPr>
          <w:rFonts w:ascii="Verdana" w:hAnsi="Verdana"/>
          <w:b/>
          <w:sz w:val="20"/>
          <w:szCs w:val="20"/>
        </w:rPr>
        <w:t>Vereador - CMRM</w:t>
      </w:r>
    </w:p>
    <w:p w:rsidR="00503757" w:rsidRPr="007C5EAF" w:rsidRDefault="00503757" w:rsidP="00503757">
      <w:pPr>
        <w:jc w:val="both"/>
        <w:rPr>
          <w:rFonts w:ascii="Verdana" w:hAnsi="Verdana"/>
          <w:b/>
          <w:sz w:val="12"/>
          <w:szCs w:val="12"/>
        </w:rPr>
      </w:pPr>
      <w:r w:rsidRPr="007C5EAF">
        <w:rPr>
          <w:rFonts w:ascii="Verdana" w:hAnsi="Verdana"/>
          <w:b/>
          <w:i/>
          <w:sz w:val="12"/>
          <w:szCs w:val="12"/>
        </w:rPr>
        <w:t>Parágrafo Único – A realização da eleição para renovação da Mesa Diretora para o Biênio seguinte, será provocada através de requerimento subscrito por no mínimo 1/3 (um terço) dos Vereadores, dirigido ao Presidente da Câmara e aprovado pela maioria simples do colegiado</w:t>
      </w:r>
      <w:r w:rsidRPr="007C5EAF">
        <w:rPr>
          <w:rFonts w:ascii="Verdana" w:hAnsi="Verdana"/>
          <w:b/>
          <w:sz w:val="12"/>
          <w:szCs w:val="12"/>
        </w:rPr>
        <w:t>.</w:t>
      </w:r>
    </w:p>
    <w:p w:rsidR="00BA188C" w:rsidRPr="003B6D33" w:rsidRDefault="00BA188C" w:rsidP="00BA188C">
      <w:pPr>
        <w:ind w:right="-15"/>
        <w:rPr>
          <w:rFonts w:ascii="Verdana" w:hAnsi="Verdana"/>
        </w:rPr>
      </w:pPr>
      <w:r w:rsidRPr="003B6D33">
        <w:rPr>
          <w:rFonts w:ascii="Verdana" w:hAnsi="Verdana"/>
        </w:rPr>
        <w:t xml:space="preserve">         </w:t>
      </w:r>
    </w:p>
    <w:p w:rsidR="00BA188C" w:rsidRPr="00A93A3C" w:rsidRDefault="00BA188C" w:rsidP="00BA188C">
      <w:pPr>
        <w:spacing w:line="360" w:lineRule="auto"/>
        <w:ind w:right="-15"/>
        <w:jc w:val="center"/>
        <w:rPr>
          <w:rFonts w:ascii="Verdana" w:hAnsi="Verdana"/>
          <w:sz w:val="24"/>
          <w:szCs w:val="24"/>
        </w:rPr>
      </w:pPr>
    </w:p>
    <w:p w:rsidR="00BA188C" w:rsidRDefault="00BA188C" w:rsidP="00BA188C">
      <w:pPr>
        <w:ind w:right="-15"/>
        <w:jc w:val="center"/>
        <w:rPr>
          <w:rFonts w:ascii="Century Gothic" w:hAnsi="Century Gothic"/>
          <w:sz w:val="24"/>
          <w:szCs w:val="24"/>
        </w:rPr>
      </w:pPr>
    </w:p>
    <w:p w:rsidR="002165C6" w:rsidRDefault="002165C6"/>
    <w:sectPr w:rsidR="002165C6" w:rsidSect="00F6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4E" w:rsidRDefault="00C1774E" w:rsidP="00503757">
      <w:pPr>
        <w:spacing w:after="0" w:line="240" w:lineRule="auto"/>
      </w:pPr>
      <w:r>
        <w:separator/>
      </w:r>
    </w:p>
  </w:endnote>
  <w:endnote w:type="continuationSeparator" w:id="0">
    <w:p w:rsidR="00C1774E" w:rsidRDefault="00C1774E" w:rsidP="0050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4E" w:rsidRDefault="00C1774E" w:rsidP="00503757">
      <w:pPr>
        <w:spacing w:after="0" w:line="240" w:lineRule="auto"/>
      </w:pPr>
      <w:r>
        <w:separator/>
      </w:r>
    </w:p>
  </w:footnote>
  <w:footnote w:type="continuationSeparator" w:id="0">
    <w:p w:rsidR="00C1774E" w:rsidRDefault="00C1774E" w:rsidP="00503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88C"/>
    <w:rsid w:val="0003067B"/>
    <w:rsid w:val="002165C6"/>
    <w:rsid w:val="0035753C"/>
    <w:rsid w:val="00503757"/>
    <w:rsid w:val="005778A1"/>
    <w:rsid w:val="00645BED"/>
    <w:rsid w:val="00733ABD"/>
    <w:rsid w:val="007B7DCB"/>
    <w:rsid w:val="007C5EAF"/>
    <w:rsid w:val="009656F4"/>
    <w:rsid w:val="00997761"/>
    <w:rsid w:val="00B516C5"/>
    <w:rsid w:val="00BA188C"/>
    <w:rsid w:val="00BE7B1A"/>
    <w:rsid w:val="00C1774E"/>
    <w:rsid w:val="00DC35BF"/>
    <w:rsid w:val="00DE6680"/>
    <w:rsid w:val="00E05B86"/>
    <w:rsid w:val="00E1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8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03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88C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A188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BA18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BA1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A18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al"/>
    <w:rsid w:val="00BA1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A188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88C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03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7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375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37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D04A0-0D79-4447-9CAB-81AF7AC0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11</cp:revision>
  <cp:lastPrinted>2025-01-31T14:09:00Z</cp:lastPrinted>
  <dcterms:created xsi:type="dcterms:W3CDTF">2021-02-08T11:41:00Z</dcterms:created>
  <dcterms:modified xsi:type="dcterms:W3CDTF">2025-01-31T16:23:00Z</dcterms:modified>
</cp:coreProperties>
</file>