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3F4B" w14:textId="77777777" w:rsidR="00375115" w:rsidRPr="002F0204" w:rsidRDefault="00375115" w:rsidP="00375115">
      <w:pPr>
        <w:ind w:right="-15"/>
        <w:jc w:val="center"/>
      </w:pPr>
      <w:r>
        <w:rPr>
          <w:noProof/>
          <w:lang w:eastAsia="pt-BR"/>
        </w:rPr>
        <w:drawing>
          <wp:inline distT="0" distB="0" distL="0" distR="0" wp14:anchorId="226AD1D6" wp14:editId="7700B4C3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70121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bCs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ESTADO DE RONDÔNIA</w:t>
      </w:r>
    </w:p>
    <w:p w14:paraId="1ED32382" w14:textId="77777777" w:rsidR="00375115" w:rsidRPr="00332436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PODER LEGISLATIVO</w:t>
      </w:r>
    </w:p>
    <w:p w14:paraId="250607DF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  <w:r w:rsidRPr="00332436">
        <w:rPr>
          <w:rFonts w:ascii="Century Gothic" w:hAnsi="Century Gothic"/>
          <w:b/>
          <w:i/>
          <w:sz w:val="24"/>
          <w:szCs w:val="24"/>
        </w:rPr>
        <w:t>CÂMARA MUNICIPAL DE ROLIM DE MOURA</w:t>
      </w:r>
    </w:p>
    <w:p w14:paraId="7368C116" w14:textId="77777777" w:rsidR="00375115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14C46959" w14:textId="77777777" w:rsidR="00375115" w:rsidRPr="00D61C5C" w:rsidRDefault="00375115" w:rsidP="00375115">
      <w:pPr>
        <w:pStyle w:val="SemEspaamento"/>
        <w:jc w:val="center"/>
        <w:rPr>
          <w:rFonts w:ascii="Century Gothic" w:hAnsi="Century Gothic"/>
          <w:b/>
          <w:i/>
          <w:sz w:val="24"/>
          <w:szCs w:val="24"/>
        </w:rPr>
      </w:pPr>
    </w:p>
    <w:p w14:paraId="4E0A34A7" w14:textId="492C3D50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INDICAÇÃO Nº. </w:t>
      </w:r>
      <w:r w:rsidRPr="00D61C5C">
        <w:rPr>
          <w:rFonts w:ascii="Verdana" w:hAnsi="Verdana"/>
          <w:b/>
          <w:sz w:val="20"/>
          <w:szCs w:val="20"/>
        </w:rPr>
        <w:t>/CMRM</w:t>
      </w:r>
    </w:p>
    <w:p w14:paraId="7892C2C8" w14:textId="6BEB3E1C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ANO: 202</w:t>
      </w:r>
      <w:r w:rsidR="00490AA3">
        <w:rPr>
          <w:rFonts w:ascii="Verdana" w:hAnsi="Verdana"/>
          <w:b/>
          <w:sz w:val="20"/>
          <w:szCs w:val="20"/>
        </w:rPr>
        <w:t>5</w:t>
      </w:r>
      <w:r w:rsidRPr="00D61C5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14:paraId="314763E0" w14:textId="4798AF0B" w:rsidR="00375115" w:rsidRPr="00D61C5C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AUTOR</w:t>
      </w:r>
      <w:r>
        <w:rPr>
          <w:rFonts w:ascii="Verdana" w:hAnsi="Verdana"/>
          <w:sz w:val="20"/>
          <w:szCs w:val="20"/>
        </w:rPr>
        <w:t>/Vereador</w:t>
      </w:r>
      <w:r w:rsidRPr="00D61C5C">
        <w:rPr>
          <w:rFonts w:ascii="Verdana" w:hAnsi="Verdana"/>
          <w:sz w:val="20"/>
          <w:szCs w:val="20"/>
        </w:rPr>
        <w:t xml:space="preserve">: </w:t>
      </w:r>
      <w:r w:rsidR="00071BFE">
        <w:rPr>
          <w:rFonts w:ascii="Verdana" w:hAnsi="Verdana"/>
          <w:b/>
          <w:sz w:val="20"/>
          <w:szCs w:val="20"/>
        </w:rPr>
        <w:t>Prof.</w:t>
      </w:r>
      <w:r w:rsidR="00717E01">
        <w:rPr>
          <w:rFonts w:ascii="Verdana" w:hAnsi="Verdana"/>
          <w:b/>
          <w:sz w:val="20"/>
          <w:szCs w:val="20"/>
        </w:rPr>
        <w:t xml:space="preserve"> </w:t>
      </w:r>
      <w:r w:rsidR="00071BFE">
        <w:rPr>
          <w:rFonts w:ascii="Verdana" w:hAnsi="Verdana"/>
          <w:b/>
          <w:sz w:val="20"/>
          <w:szCs w:val="20"/>
        </w:rPr>
        <w:t>Edilson dos Santos</w:t>
      </w:r>
    </w:p>
    <w:p w14:paraId="1ACF4D89" w14:textId="2637C41B" w:rsidR="00375115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61C5C">
        <w:rPr>
          <w:rFonts w:ascii="Verdana" w:hAnsi="Verdana"/>
          <w:b/>
          <w:sz w:val="20"/>
          <w:szCs w:val="20"/>
        </w:rPr>
        <w:t>PARTIDO:</w:t>
      </w:r>
      <w:r w:rsidR="0058577A">
        <w:rPr>
          <w:rFonts w:ascii="Verdana" w:hAnsi="Verdana"/>
          <w:b/>
          <w:sz w:val="20"/>
          <w:szCs w:val="20"/>
        </w:rPr>
        <w:t xml:space="preserve"> </w:t>
      </w:r>
      <w:r w:rsidR="00490AA3">
        <w:rPr>
          <w:rFonts w:ascii="Verdana" w:hAnsi="Verdana"/>
          <w:b/>
          <w:sz w:val="20"/>
          <w:szCs w:val="20"/>
        </w:rPr>
        <w:t>PL</w:t>
      </w:r>
    </w:p>
    <w:p w14:paraId="1DDE4D59" w14:textId="77777777" w:rsidR="0058577A" w:rsidRPr="00D61C5C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14:paraId="344BEB0D" w14:textId="5D1527A0" w:rsidR="00CA46C2" w:rsidRDefault="00375115" w:rsidP="00E3319F">
      <w:pPr>
        <w:ind w:left="2124"/>
        <w:jc w:val="both"/>
        <w:rPr>
          <w:rFonts w:ascii="Verdana" w:hAnsi="Verdana"/>
          <w:b/>
        </w:rPr>
      </w:pPr>
      <w:r w:rsidRPr="005C4FC3">
        <w:rPr>
          <w:rFonts w:ascii="Verdana" w:hAnsi="Verdana"/>
        </w:rPr>
        <w:t>Assunto:</w:t>
      </w:r>
      <w:r w:rsidRPr="005C4FC3">
        <w:rPr>
          <w:rFonts w:ascii="Verdana" w:hAnsi="Verdana"/>
          <w:b/>
        </w:rPr>
        <w:t xml:space="preserve"> Indica ao Excelentíssimo Senhor</w:t>
      </w:r>
      <w:r w:rsidR="00D357B9">
        <w:rPr>
          <w:rFonts w:ascii="Verdana" w:hAnsi="Verdana"/>
          <w:b/>
        </w:rPr>
        <w:t xml:space="preserve"> </w:t>
      </w:r>
      <w:r w:rsidR="00370F9B">
        <w:rPr>
          <w:rFonts w:ascii="Verdana" w:hAnsi="Verdana"/>
          <w:b/>
        </w:rPr>
        <w:t>Secret</w:t>
      </w:r>
      <w:r w:rsidR="00E3319F">
        <w:rPr>
          <w:rFonts w:ascii="Verdana" w:hAnsi="Verdana"/>
          <w:b/>
        </w:rPr>
        <w:t>á</w:t>
      </w:r>
      <w:r w:rsidR="00370F9B">
        <w:rPr>
          <w:rFonts w:ascii="Verdana" w:hAnsi="Verdana"/>
          <w:b/>
        </w:rPr>
        <w:t xml:space="preserve">rio </w:t>
      </w:r>
      <w:r w:rsidR="00DD49C1">
        <w:rPr>
          <w:rFonts w:ascii="Verdana" w:hAnsi="Verdana"/>
          <w:b/>
        </w:rPr>
        <w:t>Ezequiel</w:t>
      </w:r>
      <w:r w:rsidR="00D357B9">
        <w:rPr>
          <w:rFonts w:ascii="Verdana" w:hAnsi="Verdana"/>
          <w:b/>
        </w:rPr>
        <w:t xml:space="preserve"> Cassol</w:t>
      </w:r>
      <w:r w:rsidRPr="005C4FC3">
        <w:rPr>
          <w:rFonts w:ascii="Verdana" w:hAnsi="Verdana"/>
          <w:b/>
        </w:rPr>
        <w:t>, que junto a Secretaria Municipal de Obras, Instalações e Serviços Públicos</w:t>
      </w:r>
      <w:r w:rsidR="005374D7">
        <w:rPr>
          <w:rFonts w:ascii="Verdana" w:hAnsi="Verdana"/>
          <w:b/>
        </w:rPr>
        <w:t>,</w:t>
      </w:r>
      <w:r w:rsidR="00CA46C2">
        <w:rPr>
          <w:rFonts w:ascii="Verdana" w:hAnsi="Verdana"/>
          <w:b/>
        </w:rPr>
        <w:t xml:space="preserve"> </w:t>
      </w:r>
      <w:r w:rsidRPr="005C4FC3">
        <w:rPr>
          <w:rFonts w:ascii="Verdana" w:hAnsi="Verdana"/>
          <w:b/>
        </w:rPr>
        <w:t xml:space="preserve">seja </w:t>
      </w:r>
      <w:r w:rsidR="004C42E6" w:rsidRPr="005C4FC3">
        <w:rPr>
          <w:rFonts w:ascii="Verdana" w:hAnsi="Verdana"/>
          <w:b/>
        </w:rPr>
        <w:t>providenciado</w:t>
      </w:r>
      <w:r w:rsidR="00E3319F">
        <w:rPr>
          <w:rFonts w:ascii="Verdana" w:hAnsi="Verdana"/>
          <w:b/>
        </w:rPr>
        <w:t xml:space="preserve"> a </w:t>
      </w:r>
      <w:r w:rsidR="00E3319F" w:rsidRPr="00E3319F">
        <w:rPr>
          <w:rFonts w:ascii="Verdana" w:hAnsi="Verdana"/>
          <w:b/>
        </w:rPr>
        <w:t xml:space="preserve">colocação de areia nos playgrounds </w:t>
      </w:r>
      <w:r w:rsidR="007800B4">
        <w:rPr>
          <w:rFonts w:ascii="Verdana" w:hAnsi="Verdana"/>
          <w:b/>
        </w:rPr>
        <w:t>recentemente instalados n</w:t>
      </w:r>
      <w:r w:rsidR="00E3319F" w:rsidRPr="00E3319F">
        <w:rPr>
          <w:rFonts w:ascii="Verdana" w:hAnsi="Verdana"/>
          <w:b/>
        </w:rPr>
        <w:t>as praças públicas do município.</w:t>
      </w:r>
    </w:p>
    <w:p w14:paraId="3E365E6E" w14:textId="77777777" w:rsidR="00E3319F" w:rsidRPr="005C4FC3" w:rsidRDefault="00E3319F" w:rsidP="00E3319F">
      <w:pPr>
        <w:ind w:left="1416"/>
        <w:jc w:val="both"/>
        <w:rPr>
          <w:rFonts w:ascii="Verdana" w:hAnsi="Verdana"/>
          <w:b/>
        </w:rPr>
      </w:pPr>
    </w:p>
    <w:p w14:paraId="5C04D11C" w14:textId="7E44D782" w:rsidR="00E3319F" w:rsidRPr="005C4FC3" w:rsidRDefault="004C42E6" w:rsidP="00E3319F">
      <w:pPr>
        <w:jc w:val="both"/>
        <w:rPr>
          <w:rFonts w:ascii="Verdana" w:hAnsi="Verdana"/>
          <w:b/>
        </w:rPr>
      </w:pPr>
      <w:r>
        <w:rPr>
          <w:rFonts w:ascii="Verdana" w:hAnsi="Verdana" w:cs="Arial"/>
        </w:rPr>
        <w:t xml:space="preserve">   </w:t>
      </w:r>
      <w:r w:rsidR="00375115" w:rsidRPr="00383731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490AA3">
        <w:rPr>
          <w:rFonts w:ascii="Verdana" w:hAnsi="Verdana"/>
          <w:b/>
          <w:bCs/>
        </w:rPr>
        <w:t>IVAN VASCO</w:t>
      </w:r>
      <w:r w:rsidR="00FB1F09">
        <w:rPr>
          <w:rFonts w:ascii="Verdana" w:hAnsi="Verdana"/>
          <w:b/>
          <w:bCs/>
        </w:rPr>
        <w:t>NCELOS</w:t>
      </w:r>
      <w:r w:rsidR="00490AA3">
        <w:rPr>
          <w:rFonts w:ascii="Verdana" w:hAnsi="Verdana"/>
          <w:b/>
          <w:bCs/>
        </w:rPr>
        <w:t xml:space="preserve"> </w:t>
      </w:r>
      <w:r w:rsidR="00375115" w:rsidRPr="00383731">
        <w:rPr>
          <w:rFonts w:ascii="Verdana" w:hAnsi="Verdana"/>
          <w:b/>
          <w:bCs/>
        </w:rPr>
        <w:t xml:space="preserve"> </w:t>
      </w:r>
      <w:r w:rsidR="00375115" w:rsidRPr="00383731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="00375115">
        <w:t>, a</w:t>
      </w:r>
      <w:r w:rsidR="00375115" w:rsidRPr="001942D5">
        <w:rPr>
          <w:rFonts w:ascii="Verdana" w:hAnsi="Verdana"/>
          <w:bCs/>
        </w:rPr>
        <w:t>presento, a presente Indicação a ser encaminhada</w:t>
      </w:r>
      <w:r w:rsidR="00375115" w:rsidRPr="001942D5">
        <w:rPr>
          <w:rFonts w:ascii="Verdana" w:hAnsi="Verdana"/>
        </w:rPr>
        <w:t xml:space="preserve"> ao Excelentíssimo Senhor </w:t>
      </w:r>
      <w:r w:rsidR="00FB1F09">
        <w:rPr>
          <w:rFonts w:ascii="Verdana" w:hAnsi="Verdana"/>
          <w:b/>
          <w:bCs/>
        </w:rPr>
        <w:t>EZ</w:t>
      </w:r>
      <w:r w:rsidR="00DD49C1">
        <w:rPr>
          <w:rFonts w:ascii="Verdana" w:hAnsi="Verdana"/>
          <w:b/>
          <w:bCs/>
        </w:rPr>
        <w:t>E</w:t>
      </w:r>
      <w:r w:rsidR="00FB1F09">
        <w:rPr>
          <w:rFonts w:ascii="Verdana" w:hAnsi="Verdana"/>
          <w:b/>
          <w:bCs/>
        </w:rPr>
        <w:t>QUIEL CASSOL</w:t>
      </w:r>
      <w:r w:rsidR="00375115" w:rsidRPr="001942D5">
        <w:rPr>
          <w:rFonts w:ascii="Verdana" w:hAnsi="Verdana"/>
        </w:rPr>
        <w:t>,</w:t>
      </w:r>
      <w:r w:rsidR="00FB1F09">
        <w:rPr>
          <w:rFonts w:ascii="Verdana" w:hAnsi="Verdana"/>
        </w:rPr>
        <w:t xml:space="preserve"> secretário municipal de obras </w:t>
      </w:r>
      <w:r w:rsidR="00375115" w:rsidRPr="001942D5">
        <w:rPr>
          <w:rFonts w:ascii="Verdana" w:hAnsi="Verdana"/>
        </w:rPr>
        <w:t xml:space="preserve">de Rolim de Moura, </w:t>
      </w:r>
      <w:r w:rsidR="00375115" w:rsidRPr="00AC3D16">
        <w:rPr>
          <w:rFonts w:ascii="Verdana" w:hAnsi="Verdana"/>
        </w:rPr>
        <w:t xml:space="preserve">CONSIDERANDO a exigência do cumprimento da ordem e da Lei </w:t>
      </w:r>
      <w:r w:rsidR="00375115">
        <w:rPr>
          <w:rFonts w:ascii="Verdana" w:hAnsi="Verdana"/>
        </w:rPr>
        <w:t>que determine através da Secretaria Municipal de Obras,</w:t>
      </w:r>
      <w:r w:rsidR="00375115" w:rsidRPr="00AC3D16">
        <w:rPr>
          <w:rFonts w:ascii="Verdana" w:hAnsi="Verdana"/>
        </w:rPr>
        <w:t xml:space="preserve"> </w:t>
      </w:r>
      <w:r w:rsidR="00375115">
        <w:rPr>
          <w:rFonts w:ascii="Verdana" w:hAnsi="Verdana"/>
        </w:rPr>
        <w:t>Instalações e Serviços Públicos</w:t>
      </w:r>
      <w:r>
        <w:rPr>
          <w:rFonts w:ascii="Verdana" w:hAnsi="Verdana"/>
        </w:rPr>
        <w:t xml:space="preserve"> </w:t>
      </w:r>
      <w:r w:rsidR="00E3319F" w:rsidRPr="005C4FC3">
        <w:rPr>
          <w:rFonts w:ascii="Verdana" w:hAnsi="Verdana"/>
          <w:b/>
        </w:rPr>
        <w:t>seja providenciado</w:t>
      </w:r>
      <w:r w:rsidR="00E3319F">
        <w:rPr>
          <w:rFonts w:ascii="Verdana" w:hAnsi="Verdana"/>
          <w:b/>
        </w:rPr>
        <w:t xml:space="preserve"> a </w:t>
      </w:r>
      <w:r w:rsidR="00E3319F" w:rsidRPr="00E3319F">
        <w:rPr>
          <w:rFonts w:ascii="Verdana" w:hAnsi="Verdana"/>
          <w:b/>
        </w:rPr>
        <w:t>colocação de areia nos playgrounds</w:t>
      </w:r>
      <w:r w:rsidR="007800B4">
        <w:rPr>
          <w:rFonts w:ascii="Verdana" w:hAnsi="Verdana"/>
          <w:b/>
        </w:rPr>
        <w:t xml:space="preserve"> recentemente instalados</w:t>
      </w:r>
      <w:r w:rsidR="00E3319F" w:rsidRPr="00E3319F">
        <w:rPr>
          <w:rFonts w:ascii="Verdana" w:hAnsi="Verdana"/>
          <w:b/>
        </w:rPr>
        <w:t xml:space="preserve"> </w:t>
      </w:r>
      <w:r w:rsidR="007800B4">
        <w:rPr>
          <w:rFonts w:ascii="Verdana" w:hAnsi="Verdana"/>
          <w:b/>
        </w:rPr>
        <w:t>n</w:t>
      </w:r>
      <w:r w:rsidR="00E3319F" w:rsidRPr="00E3319F">
        <w:rPr>
          <w:rFonts w:ascii="Verdana" w:hAnsi="Verdana"/>
          <w:b/>
        </w:rPr>
        <w:t>as praças públicas do município.</w:t>
      </w:r>
    </w:p>
    <w:p w14:paraId="591F6CC2" w14:textId="3FD70F7D" w:rsidR="00375115" w:rsidRPr="005C4FC3" w:rsidRDefault="00375115" w:rsidP="00E3319F">
      <w:pPr>
        <w:jc w:val="both"/>
        <w:rPr>
          <w:rFonts w:ascii="Verdana" w:hAnsi="Verdana" w:cs="Arial"/>
          <w:b/>
          <w:color w:val="231F20"/>
        </w:rPr>
      </w:pPr>
    </w:p>
    <w:p w14:paraId="259C23BF" w14:textId="77777777" w:rsidR="00375115" w:rsidRDefault="00375115" w:rsidP="00375115">
      <w:pPr>
        <w:ind w:firstLine="851"/>
        <w:jc w:val="both"/>
        <w:rPr>
          <w:rFonts w:ascii="Verdana" w:hAnsi="Verdana" w:cs="Arial"/>
          <w:b/>
          <w:color w:val="231F20"/>
        </w:rPr>
      </w:pPr>
      <w:r w:rsidRPr="005C4FC3">
        <w:rPr>
          <w:rFonts w:ascii="Verdana" w:hAnsi="Verdana" w:cs="Arial"/>
          <w:b/>
          <w:color w:val="231F20"/>
        </w:rPr>
        <w:t>JUSTIFICATIVA:</w:t>
      </w:r>
    </w:p>
    <w:p w14:paraId="7124677F" w14:textId="77777777" w:rsidR="00E3319F" w:rsidRPr="00E3319F" w:rsidRDefault="00E3319F" w:rsidP="00E3319F">
      <w:pPr>
        <w:ind w:firstLine="851"/>
        <w:jc w:val="both"/>
        <w:rPr>
          <w:rFonts w:ascii="Verdana" w:hAnsi="Verdana" w:cs="Arial"/>
          <w:bCs/>
          <w:color w:val="231F20"/>
        </w:rPr>
      </w:pPr>
      <w:r w:rsidRPr="00E3319F">
        <w:rPr>
          <w:rFonts w:ascii="Verdana" w:hAnsi="Verdana" w:cs="Arial"/>
          <w:bCs/>
          <w:color w:val="231F20"/>
        </w:rPr>
        <w:t>Indico ao Senhor Prefeito Municipal que determine à Secretaria Municipal de Obras a colocação de areia nos playgrounds recentemente instalados nas seguintes praças:</w:t>
      </w:r>
    </w:p>
    <w:p w14:paraId="1CA364FE" w14:textId="2DC38108" w:rsidR="00E3319F" w:rsidRPr="00E3319F" w:rsidRDefault="00E3319F" w:rsidP="00E3319F">
      <w:pPr>
        <w:numPr>
          <w:ilvl w:val="0"/>
          <w:numId w:val="2"/>
        </w:numPr>
        <w:jc w:val="both"/>
        <w:rPr>
          <w:rFonts w:ascii="Verdana" w:hAnsi="Verdana" w:cs="Arial"/>
          <w:bCs/>
          <w:color w:val="231F20"/>
        </w:rPr>
      </w:pPr>
      <w:r w:rsidRPr="00E3319F">
        <w:rPr>
          <w:rFonts w:ascii="Verdana" w:hAnsi="Verdana" w:cs="Arial"/>
          <w:bCs/>
          <w:color w:val="231F20"/>
        </w:rPr>
        <w:t>Praça da CO</w:t>
      </w:r>
      <w:r w:rsidR="007800B4">
        <w:rPr>
          <w:rFonts w:ascii="Verdana" w:hAnsi="Verdana" w:cs="Arial"/>
          <w:bCs/>
          <w:color w:val="231F20"/>
        </w:rPr>
        <w:t>H</w:t>
      </w:r>
      <w:r w:rsidRPr="00E3319F">
        <w:rPr>
          <w:rFonts w:ascii="Verdana" w:hAnsi="Verdana" w:cs="Arial"/>
          <w:bCs/>
          <w:color w:val="231F20"/>
        </w:rPr>
        <w:t>AB;</w:t>
      </w:r>
    </w:p>
    <w:p w14:paraId="43662B15" w14:textId="77777777" w:rsidR="00E3319F" w:rsidRPr="00E3319F" w:rsidRDefault="00E3319F" w:rsidP="00E3319F">
      <w:pPr>
        <w:numPr>
          <w:ilvl w:val="0"/>
          <w:numId w:val="2"/>
        </w:numPr>
        <w:jc w:val="both"/>
        <w:rPr>
          <w:rFonts w:ascii="Verdana" w:hAnsi="Verdana" w:cs="Arial"/>
          <w:bCs/>
          <w:color w:val="231F20"/>
        </w:rPr>
      </w:pPr>
      <w:r w:rsidRPr="00E3319F">
        <w:rPr>
          <w:rFonts w:ascii="Verdana" w:hAnsi="Verdana" w:cs="Arial"/>
          <w:bCs/>
          <w:color w:val="231F20"/>
        </w:rPr>
        <w:t>Praça da Pista de Kart;</w:t>
      </w:r>
    </w:p>
    <w:p w14:paraId="418F910E" w14:textId="37C0F6CA" w:rsidR="00E3319F" w:rsidRPr="00E3319F" w:rsidRDefault="00E3319F" w:rsidP="00E3319F">
      <w:pPr>
        <w:numPr>
          <w:ilvl w:val="0"/>
          <w:numId w:val="2"/>
        </w:numPr>
        <w:jc w:val="both"/>
        <w:rPr>
          <w:rFonts w:ascii="Verdana" w:hAnsi="Verdana" w:cs="Arial"/>
          <w:bCs/>
          <w:color w:val="231F20"/>
        </w:rPr>
      </w:pPr>
      <w:r w:rsidRPr="00E3319F">
        <w:rPr>
          <w:rFonts w:ascii="Verdana" w:hAnsi="Verdana" w:cs="Arial"/>
          <w:bCs/>
          <w:color w:val="231F20"/>
        </w:rPr>
        <w:t>Praça Durvalino</w:t>
      </w:r>
      <w:r w:rsidR="007800B4">
        <w:rPr>
          <w:rFonts w:ascii="Verdana" w:hAnsi="Verdana" w:cs="Arial"/>
          <w:bCs/>
          <w:color w:val="231F20"/>
        </w:rPr>
        <w:t xml:space="preserve"> de Oliveira.</w:t>
      </w:r>
    </w:p>
    <w:p w14:paraId="3BBCAA6A" w14:textId="77777777" w:rsidR="00E3319F" w:rsidRPr="00E3319F" w:rsidRDefault="00E3319F" w:rsidP="00E3319F">
      <w:pPr>
        <w:ind w:firstLine="851"/>
        <w:jc w:val="both"/>
        <w:rPr>
          <w:rFonts w:ascii="Verdana" w:hAnsi="Verdana" w:cs="Arial"/>
          <w:bCs/>
          <w:color w:val="231F20"/>
        </w:rPr>
      </w:pPr>
      <w:r w:rsidRPr="00E3319F">
        <w:rPr>
          <w:rFonts w:ascii="Verdana" w:hAnsi="Verdana" w:cs="Arial"/>
          <w:bCs/>
          <w:color w:val="231F20"/>
        </w:rPr>
        <w:lastRenderedPageBreak/>
        <w:t>A instalação dos brinquedos — como escorregadores e outros equipamentos infantis — trouxe importantes opções de lazer às crianças, porém, para garantir segurança e proteção em caso de quedas, é necessária a aplicação de uma camada adequada de areia no entorno desses equipamentos.</w:t>
      </w:r>
    </w:p>
    <w:p w14:paraId="4FE286AA" w14:textId="77777777" w:rsidR="00E3319F" w:rsidRPr="00E3319F" w:rsidRDefault="00E3319F" w:rsidP="00E3319F">
      <w:pPr>
        <w:ind w:firstLine="851"/>
        <w:jc w:val="both"/>
        <w:rPr>
          <w:rFonts w:ascii="Verdana" w:hAnsi="Verdana" w:cs="Arial"/>
          <w:bCs/>
          <w:color w:val="231F20"/>
        </w:rPr>
      </w:pPr>
      <w:r w:rsidRPr="00E3319F">
        <w:rPr>
          <w:rFonts w:ascii="Verdana" w:hAnsi="Verdana" w:cs="Arial"/>
          <w:bCs/>
          <w:color w:val="231F20"/>
        </w:rPr>
        <w:t>A medida proporcionará maior tranquilidade aos pais e responsáveis, além de contribuir para um ambiente de recreação mais seguro e adequado para as crianças que frequentam as referidas praças.</w:t>
      </w:r>
    </w:p>
    <w:p w14:paraId="4ECD0671" w14:textId="77777777" w:rsidR="00E3319F" w:rsidRDefault="00E3319F" w:rsidP="00375115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00505024" w14:textId="77777777" w:rsidR="00E3319F" w:rsidRDefault="00E3319F" w:rsidP="00375115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59F9460B" w14:textId="77777777" w:rsidR="00E3319F" w:rsidRDefault="00E3319F" w:rsidP="00375115">
      <w:pPr>
        <w:ind w:firstLine="851"/>
        <w:jc w:val="both"/>
        <w:rPr>
          <w:rFonts w:ascii="Verdana" w:hAnsi="Verdana" w:cs="Arial"/>
          <w:b/>
          <w:color w:val="231F20"/>
        </w:rPr>
      </w:pPr>
    </w:p>
    <w:p w14:paraId="62F7FEBB" w14:textId="053A8974" w:rsidR="00375115" w:rsidRDefault="00375115" w:rsidP="00C821A6">
      <w:pPr>
        <w:ind w:firstLine="851"/>
        <w:jc w:val="both"/>
        <w:rPr>
          <w:rFonts w:ascii="Verdana" w:hAnsi="Verdana"/>
        </w:rPr>
      </w:pPr>
      <w:r w:rsidRPr="005C4FC3">
        <w:rPr>
          <w:rFonts w:ascii="Verdana" w:hAnsi="Verdana"/>
        </w:rPr>
        <w:t>Plenário “</w:t>
      </w:r>
      <w:r w:rsidRPr="005C4FC3">
        <w:rPr>
          <w:rFonts w:ascii="Verdana" w:hAnsi="Verdana"/>
          <w:b/>
        </w:rPr>
        <w:t>LUCIANO DE ARGOLO</w:t>
      </w:r>
      <w:r w:rsidR="00BF03E5">
        <w:rPr>
          <w:rFonts w:ascii="Verdana" w:hAnsi="Verdana"/>
        </w:rPr>
        <w:t xml:space="preserve">”, </w:t>
      </w:r>
      <w:r w:rsidR="00F96AD5">
        <w:rPr>
          <w:rFonts w:ascii="Verdana" w:hAnsi="Verdana"/>
        </w:rPr>
        <w:t>1</w:t>
      </w:r>
      <w:r w:rsidR="00E3319F">
        <w:rPr>
          <w:rFonts w:ascii="Verdana" w:hAnsi="Verdana"/>
        </w:rPr>
        <w:t xml:space="preserve">9 </w:t>
      </w:r>
      <w:r w:rsidR="00C821A6">
        <w:rPr>
          <w:rFonts w:ascii="Verdana" w:hAnsi="Verdana"/>
        </w:rPr>
        <w:t>de novembro</w:t>
      </w:r>
      <w:r w:rsidR="007917AE">
        <w:rPr>
          <w:rFonts w:ascii="Verdana" w:hAnsi="Verdana"/>
        </w:rPr>
        <w:t xml:space="preserve"> </w:t>
      </w:r>
      <w:r>
        <w:rPr>
          <w:rFonts w:ascii="Verdana" w:hAnsi="Verdana"/>
        </w:rPr>
        <w:t>de 202</w:t>
      </w:r>
      <w:r w:rsidR="00CA46C2">
        <w:rPr>
          <w:rFonts w:ascii="Verdana" w:hAnsi="Verdana"/>
        </w:rPr>
        <w:t>5.</w:t>
      </w:r>
    </w:p>
    <w:p w14:paraId="5EF446BD" w14:textId="77777777" w:rsidR="00375115" w:rsidRDefault="00375115" w:rsidP="00375115">
      <w:pPr>
        <w:ind w:firstLine="851"/>
        <w:jc w:val="both"/>
        <w:rPr>
          <w:rFonts w:ascii="Verdana" w:hAnsi="Verdana"/>
        </w:rPr>
      </w:pPr>
    </w:p>
    <w:p w14:paraId="5C4AB5B2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3929633A" w14:textId="77777777" w:rsidR="00444009" w:rsidRDefault="00444009" w:rsidP="00375115">
      <w:pPr>
        <w:ind w:firstLine="851"/>
        <w:jc w:val="both"/>
        <w:rPr>
          <w:rFonts w:ascii="Verdana" w:hAnsi="Verdana"/>
        </w:rPr>
      </w:pPr>
    </w:p>
    <w:p w14:paraId="03D081B0" w14:textId="77777777" w:rsidR="00375115" w:rsidRPr="005C4FC3" w:rsidRDefault="00375115" w:rsidP="00375115">
      <w:pPr>
        <w:ind w:firstLine="851"/>
        <w:jc w:val="both"/>
        <w:rPr>
          <w:rFonts w:ascii="Verdana" w:hAnsi="Verdana"/>
        </w:rPr>
      </w:pPr>
    </w:p>
    <w:p w14:paraId="710BF9B4" w14:textId="1CD93C4C" w:rsidR="00375115" w:rsidRPr="005C4FC3" w:rsidRDefault="00CA46C2" w:rsidP="0037511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EDILSON DOS SANTOS</w:t>
      </w:r>
    </w:p>
    <w:p w14:paraId="73775424" w14:textId="77777777" w:rsidR="00375115" w:rsidRPr="005C4FC3" w:rsidRDefault="00375115" w:rsidP="00375115">
      <w:pPr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5C4FC3">
        <w:rPr>
          <w:rFonts w:ascii="Verdana" w:hAnsi="Verdana"/>
        </w:rPr>
        <w:t>/CMRM</w:t>
      </w:r>
    </w:p>
    <w:p w14:paraId="43E3DCB1" w14:textId="77777777" w:rsidR="00375115" w:rsidRDefault="00375115" w:rsidP="00375115"/>
    <w:p w14:paraId="179656A2" w14:textId="77777777" w:rsidR="00375115" w:rsidRDefault="00375115" w:rsidP="00375115"/>
    <w:p w14:paraId="7D8640A4" w14:textId="77777777" w:rsidR="00A61314" w:rsidRDefault="00A61314"/>
    <w:sectPr w:rsidR="00A61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5793E"/>
    <w:multiLevelType w:val="multilevel"/>
    <w:tmpl w:val="30F2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177F3"/>
    <w:multiLevelType w:val="multilevel"/>
    <w:tmpl w:val="E798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068351">
    <w:abstractNumId w:val="1"/>
  </w:num>
  <w:num w:numId="2" w16cid:durableId="38025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15"/>
    <w:rsid w:val="000253E0"/>
    <w:rsid w:val="00071BFE"/>
    <w:rsid w:val="001044D5"/>
    <w:rsid w:val="00107615"/>
    <w:rsid w:val="001140E0"/>
    <w:rsid w:val="00142806"/>
    <w:rsid w:val="00174C35"/>
    <w:rsid w:val="0028782F"/>
    <w:rsid w:val="002D564B"/>
    <w:rsid w:val="00351332"/>
    <w:rsid w:val="00370F9B"/>
    <w:rsid w:val="00375115"/>
    <w:rsid w:val="0039031A"/>
    <w:rsid w:val="00392B57"/>
    <w:rsid w:val="003C4C99"/>
    <w:rsid w:val="00413BAC"/>
    <w:rsid w:val="00430742"/>
    <w:rsid w:val="00444009"/>
    <w:rsid w:val="00457F73"/>
    <w:rsid w:val="004650B6"/>
    <w:rsid w:val="00490AA3"/>
    <w:rsid w:val="004C42E6"/>
    <w:rsid w:val="005374D7"/>
    <w:rsid w:val="005400B2"/>
    <w:rsid w:val="0058577A"/>
    <w:rsid w:val="005E43D2"/>
    <w:rsid w:val="006839FC"/>
    <w:rsid w:val="006A301B"/>
    <w:rsid w:val="006A4E16"/>
    <w:rsid w:val="00717E01"/>
    <w:rsid w:val="007800B4"/>
    <w:rsid w:val="00782C94"/>
    <w:rsid w:val="007917AE"/>
    <w:rsid w:val="009B2946"/>
    <w:rsid w:val="009B3A82"/>
    <w:rsid w:val="00A61314"/>
    <w:rsid w:val="00A90B13"/>
    <w:rsid w:val="00AF7027"/>
    <w:rsid w:val="00B750CB"/>
    <w:rsid w:val="00B9057E"/>
    <w:rsid w:val="00BF03E5"/>
    <w:rsid w:val="00C04FD9"/>
    <w:rsid w:val="00C821A6"/>
    <w:rsid w:val="00CA46C2"/>
    <w:rsid w:val="00D357B9"/>
    <w:rsid w:val="00DD49C1"/>
    <w:rsid w:val="00E3319F"/>
    <w:rsid w:val="00EB1C10"/>
    <w:rsid w:val="00EC4BDC"/>
    <w:rsid w:val="00EF568F"/>
    <w:rsid w:val="00F533F3"/>
    <w:rsid w:val="00F96AD5"/>
    <w:rsid w:val="00FB1F09"/>
    <w:rsid w:val="00FB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D0E9"/>
  <w15:docId w15:val="{94D4BFCF-0CA6-4204-A8FF-ADEFF283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adeinm1hgl8">
    <w:name w:val="_fadein_m1hgl_8"/>
    <w:basedOn w:val="Fontepargpadro"/>
    <w:rsid w:val="00AF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Gustavo H. G. Moreira</cp:lastModifiedBy>
  <cp:revision>3</cp:revision>
  <cp:lastPrinted>2025-11-03T14:50:00Z</cp:lastPrinted>
  <dcterms:created xsi:type="dcterms:W3CDTF">2025-11-19T13:21:00Z</dcterms:created>
  <dcterms:modified xsi:type="dcterms:W3CDTF">2025-11-19T13:28:00Z</dcterms:modified>
</cp:coreProperties>
</file>