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86" w:rsidRDefault="00AA6386" w:rsidP="00AA6386">
      <w:pPr>
        <w:rPr>
          <w:rFonts w:ascii="Verdana" w:eastAsia="Verdana" w:hAnsi="Verdana" w:cs="Verdana"/>
          <w:color w:val="000000" w:themeColor="text1"/>
        </w:rPr>
      </w:pPr>
    </w:p>
    <w:p w:rsidR="00AA6386" w:rsidRPr="00DC5F9B" w:rsidRDefault="00AA6386" w:rsidP="00AA6386">
      <w:pPr>
        <w:pStyle w:val="Corpodetexto"/>
        <w:jc w:val="center"/>
        <w:rPr>
          <w:b/>
          <w:sz w:val="22"/>
        </w:rPr>
      </w:pPr>
      <w:r>
        <w:rPr>
          <w:rFonts w:ascii="Times New Roman"/>
          <w:noProof/>
          <w:sz w:val="22"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3276600</wp:posOffset>
            </wp:positionH>
            <wp:positionV relativeFrom="page">
              <wp:posOffset>476250</wp:posOffset>
            </wp:positionV>
            <wp:extent cx="809625" cy="685800"/>
            <wp:effectExtent l="19050" t="0" r="9525" b="0"/>
            <wp:wrapNone/>
            <wp:docPr id="1" name="Image 2" descr="Brasa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rasa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5F9B">
        <w:rPr>
          <w:b/>
          <w:sz w:val="22"/>
        </w:rPr>
        <w:t>ESTADO DE RONDÔNIA</w:t>
      </w:r>
    </w:p>
    <w:p w:rsidR="00AA6386" w:rsidRPr="00DC5F9B" w:rsidRDefault="00AA6386" w:rsidP="00AA6386">
      <w:pPr>
        <w:pStyle w:val="Corpodetexto"/>
        <w:jc w:val="center"/>
        <w:rPr>
          <w:b/>
          <w:sz w:val="22"/>
        </w:rPr>
      </w:pPr>
      <w:r w:rsidRPr="00DC5F9B">
        <w:rPr>
          <w:b/>
          <w:sz w:val="22"/>
        </w:rPr>
        <w:t>PODER LEGISLTIVO</w:t>
      </w:r>
    </w:p>
    <w:p w:rsidR="00AA6386" w:rsidRPr="00DC5F9B" w:rsidRDefault="00AA6386" w:rsidP="00AA6386">
      <w:pPr>
        <w:pStyle w:val="Corpodetexto"/>
        <w:jc w:val="center"/>
        <w:rPr>
          <w:b/>
          <w:sz w:val="22"/>
        </w:rPr>
      </w:pPr>
      <w:r w:rsidRPr="00DC5F9B">
        <w:rPr>
          <w:b/>
          <w:sz w:val="22"/>
        </w:rPr>
        <w:t>CÂMARA MUNICIPAL DE ROLIM DE MOURA</w:t>
      </w:r>
    </w:p>
    <w:p w:rsidR="00AA6386" w:rsidRDefault="00AA6386" w:rsidP="00AA6386">
      <w:pPr>
        <w:pStyle w:val="Corpodetexto"/>
        <w:jc w:val="center"/>
        <w:rPr>
          <w:rFonts w:ascii="Times New Roman"/>
          <w:b/>
          <w:sz w:val="22"/>
        </w:rPr>
      </w:pPr>
    </w:p>
    <w:p w:rsidR="004926C6" w:rsidRPr="00DC5F9B" w:rsidRDefault="004926C6" w:rsidP="00AA6386">
      <w:pPr>
        <w:pStyle w:val="Corpodetexto"/>
        <w:jc w:val="center"/>
        <w:rPr>
          <w:rFonts w:ascii="Times New Roman"/>
          <w:b/>
          <w:sz w:val="22"/>
        </w:rPr>
      </w:pPr>
    </w:p>
    <w:p w:rsidR="00AA6386" w:rsidRPr="003523F2" w:rsidRDefault="00AA6386" w:rsidP="00AA6386">
      <w:pPr>
        <w:pStyle w:val="Corpodetexto"/>
        <w:spacing w:before="65"/>
        <w:rPr>
          <w:b/>
          <w:sz w:val="22"/>
        </w:rPr>
      </w:pPr>
      <w:r>
        <w:rPr>
          <w:b/>
          <w:sz w:val="22"/>
        </w:rPr>
        <w:t>REQUERIMENTO Nº 057</w:t>
      </w:r>
      <w:r w:rsidRPr="003523F2">
        <w:rPr>
          <w:b/>
          <w:sz w:val="22"/>
        </w:rPr>
        <w:t>/CMRM</w:t>
      </w:r>
    </w:p>
    <w:p w:rsidR="00AA6386" w:rsidRPr="003523F2" w:rsidRDefault="00AA6386" w:rsidP="00AA6386">
      <w:pPr>
        <w:pStyle w:val="Corpodetexto"/>
        <w:spacing w:before="65"/>
        <w:rPr>
          <w:b/>
          <w:sz w:val="22"/>
        </w:rPr>
      </w:pPr>
      <w:r w:rsidRPr="003523F2">
        <w:rPr>
          <w:b/>
          <w:sz w:val="22"/>
        </w:rPr>
        <w:t>ANO: 2025</w:t>
      </w:r>
    </w:p>
    <w:p w:rsidR="00AA6386" w:rsidRPr="003523F2" w:rsidRDefault="00AA6386" w:rsidP="00AA6386">
      <w:pPr>
        <w:pStyle w:val="Corpodetexto"/>
        <w:spacing w:before="65"/>
        <w:rPr>
          <w:b/>
          <w:sz w:val="22"/>
        </w:rPr>
      </w:pPr>
      <w:r w:rsidRPr="003523F2">
        <w:rPr>
          <w:b/>
          <w:sz w:val="22"/>
        </w:rPr>
        <w:t xml:space="preserve">Autor: Vereador </w:t>
      </w:r>
      <w:r>
        <w:rPr>
          <w:b/>
          <w:sz w:val="22"/>
        </w:rPr>
        <w:t>EDERSON ANDRADE DE ALBUQUERQUE</w:t>
      </w:r>
    </w:p>
    <w:p w:rsidR="00AA6386" w:rsidRPr="003523F2" w:rsidRDefault="00AA6386" w:rsidP="00AA6386">
      <w:pPr>
        <w:pStyle w:val="Corpodetexto"/>
        <w:spacing w:before="65"/>
        <w:rPr>
          <w:b/>
          <w:sz w:val="22"/>
        </w:rPr>
      </w:pPr>
    </w:p>
    <w:p w:rsidR="00AA6386" w:rsidRPr="003523F2" w:rsidRDefault="00AA6386" w:rsidP="00AA6386">
      <w:pPr>
        <w:pStyle w:val="Ttulo2"/>
        <w:spacing w:line="276" w:lineRule="auto"/>
        <w:ind w:left="1418"/>
        <w:jc w:val="both"/>
        <w:rPr>
          <w:rFonts w:ascii="Verdana" w:hAnsi="Verdana"/>
          <w:sz w:val="22"/>
          <w:szCs w:val="22"/>
        </w:rPr>
      </w:pPr>
      <w:r w:rsidRPr="003523F2">
        <w:rPr>
          <w:rFonts w:ascii="Verdana" w:hAnsi="Verdana"/>
          <w:b w:val="0"/>
          <w:sz w:val="22"/>
          <w:szCs w:val="22"/>
        </w:rPr>
        <w:t>Assunto:</w:t>
      </w:r>
      <w:r w:rsidRPr="003523F2">
        <w:rPr>
          <w:rFonts w:ascii="Verdana" w:hAnsi="Verdana"/>
          <w:b w:val="0"/>
          <w:spacing w:val="-16"/>
          <w:sz w:val="22"/>
          <w:szCs w:val="22"/>
        </w:rPr>
        <w:t xml:space="preserve"> </w:t>
      </w:r>
      <w:r w:rsidRPr="003523F2">
        <w:rPr>
          <w:rFonts w:ascii="Verdana" w:hAnsi="Verdana"/>
          <w:sz w:val="22"/>
          <w:szCs w:val="22"/>
        </w:rPr>
        <w:t>Requer</w:t>
      </w:r>
      <w:r w:rsidRPr="003523F2">
        <w:rPr>
          <w:rFonts w:ascii="Verdana" w:hAnsi="Verdana"/>
          <w:spacing w:val="-13"/>
          <w:sz w:val="22"/>
          <w:szCs w:val="22"/>
        </w:rPr>
        <w:t xml:space="preserve"> </w:t>
      </w:r>
      <w:r w:rsidRPr="003523F2">
        <w:rPr>
          <w:rFonts w:ascii="Verdana" w:hAnsi="Verdana"/>
          <w:sz w:val="22"/>
          <w:szCs w:val="22"/>
        </w:rPr>
        <w:t>do</w:t>
      </w:r>
      <w:r w:rsidRPr="003523F2">
        <w:rPr>
          <w:rFonts w:ascii="Verdana" w:hAnsi="Verdana"/>
          <w:spacing w:val="-15"/>
          <w:sz w:val="22"/>
          <w:szCs w:val="22"/>
        </w:rPr>
        <w:t xml:space="preserve"> </w:t>
      </w:r>
      <w:r w:rsidRPr="003523F2">
        <w:rPr>
          <w:rFonts w:ascii="Verdana" w:hAnsi="Verdana"/>
          <w:sz w:val="22"/>
          <w:szCs w:val="22"/>
        </w:rPr>
        <w:t>Chefe</w:t>
      </w:r>
      <w:r w:rsidRPr="003523F2">
        <w:rPr>
          <w:rFonts w:ascii="Verdana" w:hAnsi="Verdana"/>
          <w:spacing w:val="-13"/>
          <w:sz w:val="22"/>
          <w:szCs w:val="22"/>
        </w:rPr>
        <w:t xml:space="preserve"> </w:t>
      </w:r>
      <w:r w:rsidRPr="003523F2">
        <w:rPr>
          <w:rFonts w:ascii="Verdana" w:hAnsi="Verdana"/>
          <w:sz w:val="22"/>
          <w:szCs w:val="22"/>
        </w:rPr>
        <w:t>do</w:t>
      </w:r>
      <w:r w:rsidRPr="003523F2">
        <w:rPr>
          <w:rFonts w:ascii="Verdana" w:hAnsi="Verdana"/>
          <w:spacing w:val="-13"/>
          <w:sz w:val="22"/>
          <w:szCs w:val="22"/>
        </w:rPr>
        <w:t xml:space="preserve"> </w:t>
      </w:r>
      <w:r w:rsidRPr="003523F2">
        <w:rPr>
          <w:rFonts w:ascii="Verdana" w:hAnsi="Verdana"/>
          <w:sz w:val="22"/>
          <w:szCs w:val="22"/>
        </w:rPr>
        <w:t>Poder</w:t>
      </w:r>
      <w:r w:rsidRPr="003523F2">
        <w:rPr>
          <w:rFonts w:ascii="Verdana" w:hAnsi="Verdana"/>
          <w:spacing w:val="-13"/>
          <w:sz w:val="22"/>
          <w:szCs w:val="22"/>
        </w:rPr>
        <w:t xml:space="preserve"> </w:t>
      </w:r>
      <w:r w:rsidRPr="003523F2">
        <w:rPr>
          <w:rFonts w:ascii="Verdana" w:hAnsi="Verdana"/>
          <w:sz w:val="22"/>
          <w:szCs w:val="22"/>
        </w:rPr>
        <w:t>Legislativo,</w:t>
      </w:r>
      <w:r w:rsidRPr="003523F2">
        <w:rPr>
          <w:rFonts w:ascii="Verdana" w:hAnsi="Verdana"/>
          <w:spacing w:val="-14"/>
          <w:sz w:val="22"/>
          <w:szCs w:val="22"/>
        </w:rPr>
        <w:t xml:space="preserve"> </w:t>
      </w:r>
      <w:r w:rsidRPr="003523F2">
        <w:rPr>
          <w:rFonts w:ascii="Verdana" w:hAnsi="Verdana"/>
          <w:sz w:val="22"/>
          <w:szCs w:val="22"/>
        </w:rPr>
        <w:t>que encaminhe</w:t>
      </w:r>
      <w:r>
        <w:rPr>
          <w:rFonts w:ascii="Verdana" w:hAnsi="Verdana"/>
          <w:sz w:val="22"/>
          <w:szCs w:val="22"/>
        </w:rPr>
        <w:t xml:space="preserve"> ao Poder Executivo anteprojeto</w:t>
      </w:r>
      <w:r w:rsidRPr="003523F2">
        <w:rPr>
          <w:rFonts w:ascii="Verdana" w:hAnsi="Verdana"/>
          <w:sz w:val="22"/>
          <w:szCs w:val="22"/>
        </w:rPr>
        <w:t xml:space="preserve"> de lei.</w:t>
      </w:r>
    </w:p>
    <w:p w:rsidR="00AA6386" w:rsidRPr="003523F2" w:rsidRDefault="00AA6386" w:rsidP="00AA6386">
      <w:pPr>
        <w:pStyle w:val="Corpodetexto"/>
        <w:rPr>
          <w:b/>
          <w:i/>
          <w:sz w:val="22"/>
        </w:rPr>
      </w:pPr>
    </w:p>
    <w:p w:rsidR="00AA6386" w:rsidRDefault="00AA6386" w:rsidP="00AA6386">
      <w:pPr>
        <w:pStyle w:val="Corpodetexto"/>
        <w:spacing w:before="173"/>
        <w:rPr>
          <w:b/>
          <w:i/>
          <w:sz w:val="22"/>
        </w:rPr>
      </w:pPr>
    </w:p>
    <w:p w:rsidR="004926C6" w:rsidRPr="003523F2" w:rsidRDefault="004926C6" w:rsidP="00AA6386">
      <w:pPr>
        <w:pStyle w:val="Corpodetexto"/>
        <w:spacing w:before="173"/>
        <w:rPr>
          <w:b/>
          <w:i/>
          <w:sz w:val="22"/>
        </w:rPr>
      </w:pPr>
    </w:p>
    <w:p w:rsidR="00AA6386" w:rsidRPr="003523F2" w:rsidRDefault="00AA6386" w:rsidP="00AA6386">
      <w:pPr>
        <w:ind w:left="2" w:right="136" w:firstLine="1276"/>
        <w:jc w:val="both"/>
        <w:rPr>
          <w:rFonts w:ascii="Verdana" w:hAnsi="Verdana"/>
          <w:spacing w:val="-2"/>
        </w:rPr>
      </w:pPr>
      <w:r w:rsidRPr="003523F2">
        <w:rPr>
          <w:rFonts w:ascii="Verdana" w:hAnsi="Verdana"/>
          <w:b/>
          <w:u w:val="double"/>
        </w:rPr>
        <w:t>O Vereador que o presente subscreve, após ouvir o Douto</w:t>
      </w:r>
      <w:r w:rsidRPr="003523F2">
        <w:rPr>
          <w:rFonts w:ascii="Verdana" w:hAnsi="Verdana"/>
          <w:b/>
        </w:rPr>
        <w:t xml:space="preserve"> </w:t>
      </w:r>
      <w:r w:rsidRPr="003523F2">
        <w:rPr>
          <w:rFonts w:ascii="Verdana" w:hAnsi="Verdana"/>
          <w:b/>
          <w:u w:val="double"/>
        </w:rPr>
        <w:t>Plenário</w:t>
      </w:r>
      <w:r w:rsidRPr="003523F2">
        <w:rPr>
          <w:rFonts w:ascii="Verdana" w:hAnsi="Verdana"/>
          <w:b/>
          <w:spacing w:val="-3"/>
          <w:u w:val="double"/>
        </w:rPr>
        <w:t xml:space="preserve"> </w:t>
      </w:r>
      <w:r w:rsidRPr="003523F2">
        <w:rPr>
          <w:rFonts w:ascii="Verdana" w:hAnsi="Verdana"/>
          <w:b/>
          <w:u w:val="double"/>
        </w:rPr>
        <w:t>REQUER</w:t>
      </w:r>
      <w:r w:rsidRPr="003523F2">
        <w:rPr>
          <w:rFonts w:ascii="Verdana" w:hAnsi="Verdana"/>
          <w:b/>
        </w:rPr>
        <w:t>,</w:t>
      </w:r>
      <w:r w:rsidRPr="003523F2">
        <w:rPr>
          <w:rFonts w:ascii="Verdana" w:hAnsi="Verdana"/>
          <w:b/>
          <w:spacing w:val="-1"/>
        </w:rPr>
        <w:t xml:space="preserve"> </w:t>
      </w:r>
      <w:r w:rsidRPr="003523F2">
        <w:rPr>
          <w:rFonts w:ascii="Verdana" w:hAnsi="Verdana"/>
        </w:rPr>
        <w:t>a</w:t>
      </w:r>
      <w:r w:rsidRPr="003523F2">
        <w:rPr>
          <w:rFonts w:ascii="Verdana" w:hAnsi="Verdana"/>
          <w:spacing w:val="-2"/>
        </w:rPr>
        <w:t xml:space="preserve"> </w:t>
      </w:r>
      <w:r w:rsidRPr="003523F2">
        <w:rPr>
          <w:rFonts w:ascii="Verdana" w:hAnsi="Verdana"/>
        </w:rPr>
        <w:t>Vossa</w:t>
      </w:r>
      <w:r w:rsidRPr="003523F2">
        <w:rPr>
          <w:rFonts w:ascii="Verdana" w:hAnsi="Verdana"/>
          <w:spacing w:val="-2"/>
        </w:rPr>
        <w:t xml:space="preserve"> </w:t>
      </w:r>
      <w:r w:rsidRPr="003523F2">
        <w:rPr>
          <w:rFonts w:ascii="Verdana" w:hAnsi="Verdana"/>
        </w:rPr>
        <w:t>Excelência formulada</w:t>
      </w:r>
      <w:r w:rsidRPr="003523F2">
        <w:rPr>
          <w:rFonts w:ascii="Verdana" w:hAnsi="Verdana"/>
          <w:spacing w:val="-2"/>
        </w:rPr>
        <w:t xml:space="preserve"> </w:t>
      </w:r>
      <w:r w:rsidRPr="003523F2">
        <w:rPr>
          <w:rFonts w:ascii="Verdana" w:hAnsi="Verdana"/>
        </w:rPr>
        <w:t>de</w:t>
      </w:r>
      <w:r w:rsidRPr="003523F2">
        <w:rPr>
          <w:rFonts w:ascii="Verdana" w:hAnsi="Verdana"/>
          <w:spacing w:val="-1"/>
        </w:rPr>
        <w:t xml:space="preserve"> </w:t>
      </w:r>
      <w:r w:rsidRPr="003523F2">
        <w:rPr>
          <w:rFonts w:ascii="Verdana" w:hAnsi="Verdana"/>
        </w:rPr>
        <w:t>acordo</w:t>
      </w:r>
      <w:r w:rsidRPr="003523F2">
        <w:rPr>
          <w:rFonts w:ascii="Verdana" w:hAnsi="Verdana"/>
          <w:spacing w:val="-2"/>
        </w:rPr>
        <w:t xml:space="preserve"> </w:t>
      </w:r>
      <w:r w:rsidRPr="003523F2">
        <w:rPr>
          <w:rFonts w:ascii="Verdana" w:hAnsi="Verdana"/>
        </w:rPr>
        <w:t>com</w:t>
      </w:r>
      <w:r w:rsidRPr="003523F2">
        <w:rPr>
          <w:rFonts w:ascii="Verdana" w:hAnsi="Verdana"/>
          <w:spacing w:val="-2"/>
        </w:rPr>
        <w:t xml:space="preserve"> </w:t>
      </w:r>
      <w:r w:rsidRPr="003523F2">
        <w:rPr>
          <w:rFonts w:ascii="Verdana" w:hAnsi="Verdana"/>
        </w:rPr>
        <w:t>as</w:t>
      </w:r>
      <w:r w:rsidRPr="003523F2">
        <w:rPr>
          <w:rFonts w:ascii="Verdana" w:hAnsi="Verdana"/>
          <w:spacing w:val="-2"/>
        </w:rPr>
        <w:t xml:space="preserve"> </w:t>
      </w:r>
      <w:r w:rsidRPr="003523F2">
        <w:rPr>
          <w:rFonts w:ascii="Verdana" w:hAnsi="Verdana"/>
        </w:rPr>
        <w:t>normas regimentais, em conformidade com disposto na Lei Orgânica do Município e Regimento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Interno,</w:t>
      </w:r>
      <w:r w:rsidRPr="003523F2">
        <w:rPr>
          <w:rFonts w:ascii="Verdana" w:hAnsi="Verdana"/>
          <w:spacing w:val="-17"/>
        </w:rPr>
        <w:t xml:space="preserve"> </w:t>
      </w:r>
      <w:r w:rsidRPr="003523F2">
        <w:rPr>
          <w:rFonts w:ascii="Verdana" w:hAnsi="Verdana"/>
        </w:rPr>
        <w:t>que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através</w:t>
      </w:r>
      <w:r w:rsidRPr="003523F2">
        <w:rPr>
          <w:rFonts w:ascii="Verdana" w:hAnsi="Verdana"/>
          <w:spacing w:val="-15"/>
        </w:rPr>
        <w:t xml:space="preserve"> </w:t>
      </w:r>
      <w:r w:rsidRPr="003523F2">
        <w:rPr>
          <w:rFonts w:ascii="Verdana" w:hAnsi="Verdana"/>
        </w:rPr>
        <w:t>do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setor</w:t>
      </w:r>
      <w:r w:rsidRPr="003523F2">
        <w:rPr>
          <w:rFonts w:ascii="Verdana" w:hAnsi="Verdana"/>
          <w:spacing w:val="-17"/>
        </w:rPr>
        <w:t xml:space="preserve"> </w:t>
      </w:r>
      <w:r w:rsidRPr="003523F2">
        <w:rPr>
          <w:rFonts w:ascii="Verdana" w:hAnsi="Verdana"/>
        </w:rPr>
        <w:t>competente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deste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Poder</w:t>
      </w:r>
      <w:r w:rsidRPr="003523F2">
        <w:rPr>
          <w:rFonts w:ascii="Verdana" w:hAnsi="Verdana"/>
          <w:spacing w:val="-19"/>
        </w:rPr>
        <w:t xml:space="preserve"> </w:t>
      </w:r>
      <w:r w:rsidRPr="003523F2">
        <w:rPr>
          <w:rFonts w:ascii="Verdana" w:hAnsi="Verdana"/>
        </w:rPr>
        <w:t xml:space="preserve">Legislativo, seja oficiado/encaminhado ao Excelentíssimo Senhor </w:t>
      </w:r>
      <w:r w:rsidRPr="003523F2">
        <w:rPr>
          <w:rFonts w:ascii="Verdana" w:hAnsi="Verdana"/>
          <w:b/>
        </w:rPr>
        <w:t xml:space="preserve">ALDAIR JÚLIO </w:t>
      </w:r>
      <w:r w:rsidRPr="003523F2">
        <w:rPr>
          <w:rFonts w:ascii="Verdana" w:hAnsi="Verdana"/>
          <w:b/>
          <w:spacing w:val="-2"/>
        </w:rPr>
        <w:t>PEREIRA,</w:t>
      </w:r>
      <w:r w:rsidRPr="003523F2">
        <w:rPr>
          <w:rFonts w:ascii="Verdana" w:hAnsi="Verdana"/>
          <w:b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Prefeito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Municipal</w:t>
      </w:r>
      <w:r w:rsidRPr="003523F2">
        <w:rPr>
          <w:rFonts w:ascii="Verdana" w:hAnsi="Verdana"/>
          <w:spacing w:val="-15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10"/>
        </w:rPr>
        <w:t xml:space="preserve"> </w:t>
      </w:r>
      <w:r w:rsidRPr="003523F2">
        <w:rPr>
          <w:rFonts w:ascii="Verdana" w:hAnsi="Verdana"/>
          <w:spacing w:val="-2"/>
        </w:rPr>
        <w:t>Rolim</w:t>
      </w:r>
      <w:r w:rsidRPr="003523F2">
        <w:rPr>
          <w:rFonts w:ascii="Verdana" w:hAnsi="Verdana"/>
          <w:spacing w:val="-13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6"/>
        </w:rPr>
        <w:t xml:space="preserve"> </w:t>
      </w:r>
      <w:r w:rsidRPr="003523F2">
        <w:rPr>
          <w:rFonts w:ascii="Verdana" w:hAnsi="Verdana"/>
          <w:spacing w:val="-2"/>
        </w:rPr>
        <w:t>Moura,</w:t>
      </w:r>
      <w:r w:rsidRPr="003523F2">
        <w:rPr>
          <w:rFonts w:ascii="Verdana" w:hAnsi="Verdana"/>
          <w:spacing w:val="-13"/>
        </w:rPr>
        <w:t xml:space="preserve"> </w:t>
      </w:r>
      <w:r w:rsidRPr="003523F2">
        <w:rPr>
          <w:rFonts w:ascii="Verdana" w:hAnsi="Verdana"/>
          <w:spacing w:val="-2"/>
        </w:rPr>
        <w:t>Anteprojeto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10"/>
        </w:rPr>
        <w:t xml:space="preserve"> </w:t>
      </w:r>
      <w:r w:rsidRPr="003523F2">
        <w:rPr>
          <w:rFonts w:ascii="Verdana" w:hAnsi="Verdana"/>
          <w:spacing w:val="-2"/>
        </w:rPr>
        <w:t>Lei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nº</w:t>
      </w:r>
      <w:r>
        <w:rPr>
          <w:rFonts w:ascii="Verdana" w:hAnsi="Verdana"/>
          <w:spacing w:val="-2"/>
        </w:rPr>
        <w:t>.</w:t>
      </w:r>
      <w:r w:rsidRPr="00C1690B">
        <w:rPr>
          <w:rFonts w:ascii="Verdana" w:hAnsi="Verdana"/>
          <w:b/>
        </w:rPr>
        <w:t xml:space="preserve"> 022</w:t>
      </w:r>
      <w:r w:rsidRPr="00C1690B">
        <w:rPr>
          <w:rFonts w:ascii="Verdana" w:hAnsi="Verdana"/>
        </w:rPr>
        <w:t xml:space="preserve">/CMRM-2025 – Vereador </w:t>
      </w:r>
      <w:proofErr w:type="spellStart"/>
      <w:r w:rsidRPr="00AA6386">
        <w:rPr>
          <w:rFonts w:ascii="Verdana" w:hAnsi="Verdana"/>
          <w:b/>
        </w:rPr>
        <w:t>Ederson</w:t>
      </w:r>
      <w:proofErr w:type="spellEnd"/>
      <w:r w:rsidRPr="00AA6386">
        <w:rPr>
          <w:rFonts w:ascii="Verdana" w:hAnsi="Verdana"/>
          <w:b/>
        </w:rPr>
        <w:t xml:space="preserve"> Andrade de Albuquerque</w:t>
      </w:r>
      <w:r w:rsidRPr="00C1690B">
        <w:rPr>
          <w:rFonts w:ascii="Verdana" w:hAnsi="Verdana"/>
        </w:rPr>
        <w:t xml:space="preserve">, que dispõe sobre: </w:t>
      </w:r>
      <w:r w:rsidRPr="00C1690B">
        <w:rPr>
          <w:rFonts w:ascii="Verdana" w:hAnsi="Verdana"/>
          <w:b/>
        </w:rPr>
        <w:t>Altera dispositivo da Lei Municipal nº.4.247, de 11 de maio de 2023</w:t>
      </w:r>
      <w:r w:rsidRPr="00C1690B">
        <w:rPr>
          <w:rFonts w:ascii="Verdana" w:hAnsi="Verdana"/>
        </w:rPr>
        <w:t>. (</w:t>
      </w:r>
      <w:r w:rsidRPr="00C1690B">
        <w:rPr>
          <w:rFonts w:ascii="Verdana" w:eastAsia="Verdana" w:hAnsi="Verdana" w:cs="Verdana"/>
          <w:i/>
        </w:rPr>
        <w:t>Mototáxi)</w:t>
      </w:r>
    </w:p>
    <w:p w:rsidR="00AA6386" w:rsidRDefault="00AA6386" w:rsidP="00AA6386">
      <w:pPr>
        <w:pStyle w:val="Corpodetexto"/>
        <w:rPr>
          <w:b/>
          <w:sz w:val="22"/>
        </w:rPr>
      </w:pPr>
    </w:p>
    <w:p w:rsidR="00AA6386" w:rsidRDefault="00AA6386" w:rsidP="00AA6386">
      <w:pPr>
        <w:pStyle w:val="Corpodetexto"/>
        <w:spacing w:before="173"/>
        <w:rPr>
          <w:b/>
          <w:sz w:val="22"/>
        </w:rPr>
      </w:pPr>
    </w:p>
    <w:p w:rsidR="00AA6386" w:rsidRPr="003523F2" w:rsidRDefault="00AA6386" w:rsidP="00AA6386">
      <w:pPr>
        <w:ind w:left="379" w:right="147"/>
        <w:jc w:val="center"/>
        <w:rPr>
          <w:rFonts w:ascii="Verdana" w:hAnsi="Verdana"/>
        </w:rPr>
      </w:pPr>
      <w:r w:rsidRPr="003523F2">
        <w:rPr>
          <w:rFonts w:ascii="Verdana" w:hAnsi="Verdana"/>
        </w:rPr>
        <w:t>Plenário</w:t>
      </w:r>
      <w:r w:rsidRPr="003523F2">
        <w:rPr>
          <w:rFonts w:ascii="Verdana" w:hAnsi="Verdana"/>
          <w:spacing w:val="-6"/>
        </w:rPr>
        <w:t xml:space="preserve"> </w:t>
      </w:r>
      <w:r w:rsidRPr="003523F2">
        <w:rPr>
          <w:rFonts w:ascii="Verdana" w:hAnsi="Verdana"/>
        </w:rPr>
        <w:t>“</w:t>
      </w:r>
      <w:r w:rsidRPr="003523F2">
        <w:rPr>
          <w:rFonts w:ascii="Verdana" w:hAnsi="Verdana"/>
          <w:b/>
        </w:rPr>
        <w:t>LUCIANO</w:t>
      </w:r>
      <w:r w:rsidRPr="003523F2">
        <w:rPr>
          <w:rFonts w:ascii="Verdana" w:hAnsi="Verdana"/>
          <w:b/>
          <w:spacing w:val="-5"/>
        </w:rPr>
        <w:t xml:space="preserve"> </w:t>
      </w:r>
      <w:r w:rsidRPr="003523F2">
        <w:rPr>
          <w:rFonts w:ascii="Verdana" w:hAnsi="Verdana"/>
          <w:b/>
        </w:rPr>
        <w:t>DE</w:t>
      </w:r>
      <w:r w:rsidRPr="003523F2">
        <w:rPr>
          <w:rFonts w:ascii="Verdana" w:hAnsi="Verdana"/>
          <w:b/>
          <w:spacing w:val="-3"/>
        </w:rPr>
        <w:t xml:space="preserve"> </w:t>
      </w:r>
      <w:r w:rsidRPr="003523F2">
        <w:rPr>
          <w:rFonts w:ascii="Verdana" w:hAnsi="Verdana"/>
          <w:b/>
        </w:rPr>
        <w:t>ARGÔLO</w:t>
      </w:r>
      <w:r w:rsidRPr="003523F2">
        <w:rPr>
          <w:rFonts w:ascii="Verdana" w:hAnsi="Verdana"/>
          <w:i/>
        </w:rPr>
        <w:t>”,</w:t>
      </w:r>
      <w:r w:rsidRPr="003523F2">
        <w:rPr>
          <w:rFonts w:ascii="Verdana" w:hAnsi="Verdana"/>
          <w:i/>
          <w:spacing w:val="-8"/>
        </w:rPr>
        <w:t xml:space="preserve"> </w:t>
      </w:r>
      <w:r>
        <w:rPr>
          <w:rFonts w:ascii="Verdana" w:hAnsi="Verdana"/>
          <w:b/>
          <w:i/>
        </w:rPr>
        <w:t>26 de Setembro</w:t>
      </w:r>
      <w:r w:rsidRPr="003523F2">
        <w:rPr>
          <w:rFonts w:ascii="Verdana" w:hAnsi="Verdana"/>
          <w:b/>
          <w:i/>
          <w:spacing w:val="-1"/>
        </w:rPr>
        <w:t xml:space="preserve"> </w:t>
      </w:r>
      <w:r w:rsidRPr="003523F2">
        <w:rPr>
          <w:rFonts w:ascii="Verdana" w:hAnsi="Verdana"/>
          <w:i/>
        </w:rPr>
        <w:t>de</w:t>
      </w:r>
      <w:r w:rsidRPr="003523F2">
        <w:rPr>
          <w:rFonts w:ascii="Verdana" w:hAnsi="Verdana"/>
          <w:i/>
          <w:spacing w:val="-3"/>
        </w:rPr>
        <w:t xml:space="preserve"> </w:t>
      </w:r>
      <w:r w:rsidRPr="003523F2">
        <w:rPr>
          <w:rFonts w:ascii="Verdana" w:hAnsi="Verdana"/>
          <w:i/>
          <w:spacing w:val="-2"/>
        </w:rPr>
        <w:t>2025</w:t>
      </w:r>
      <w:r w:rsidRPr="003523F2">
        <w:rPr>
          <w:rFonts w:ascii="Verdana" w:hAnsi="Verdana"/>
          <w:spacing w:val="-2"/>
        </w:rPr>
        <w:t>.</w:t>
      </w:r>
    </w:p>
    <w:p w:rsidR="00AA6386" w:rsidRPr="003523F2" w:rsidRDefault="00AA6386" w:rsidP="00AA6386">
      <w:pPr>
        <w:pStyle w:val="Corpodetexto"/>
        <w:rPr>
          <w:sz w:val="22"/>
          <w:szCs w:val="22"/>
        </w:rPr>
      </w:pPr>
    </w:p>
    <w:p w:rsidR="00AA6386" w:rsidRDefault="00AA6386" w:rsidP="00AA6386">
      <w:pPr>
        <w:pStyle w:val="Corpodetexto"/>
        <w:spacing w:before="159"/>
        <w:jc w:val="center"/>
        <w:rPr>
          <w:b/>
          <w:sz w:val="22"/>
          <w:szCs w:val="22"/>
        </w:rPr>
      </w:pPr>
    </w:p>
    <w:p w:rsidR="004926C6" w:rsidRPr="003523F2" w:rsidRDefault="004926C6" w:rsidP="00AA6386">
      <w:pPr>
        <w:pStyle w:val="Corpodetexto"/>
        <w:spacing w:before="159"/>
        <w:jc w:val="center"/>
        <w:rPr>
          <w:b/>
          <w:sz w:val="22"/>
          <w:szCs w:val="22"/>
        </w:rPr>
      </w:pPr>
    </w:p>
    <w:p w:rsidR="00AA6386" w:rsidRPr="003523F2" w:rsidRDefault="00AA6386" w:rsidP="00AA6386">
      <w:pPr>
        <w:pStyle w:val="Ttulo1"/>
        <w:ind w:right="379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EDERSON ANDRADE DE ALBUQUERQUE</w:t>
      </w:r>
    </w:p>
    <w:p w:rsidR="00AA6386" w:rsidRDefault="00AA6386" w:rsidP="00AA6386">
      <w:pPr>
        <w:spacing w:before="242"/>
        <w:ind w:left="232" w:right="379"/>
        <w:jc w:val="center"/>
        <w:rPr>
          <w:rFonts w:ascii="Verdana" w:hAnsi="Verdana"/>
          <w:spacing w:val="-4"/>
        </w:rPr>
      </w:pPr>
      <w:r w:rsidRPr="003523F2">
        <w:rPr>
          <w:rFonts w:ascii="Verdana" w:hAnsi="Verdana"/>
        </w:rPr>
        <w:t>Vereador</w:t>
      </w:r>
      <w:r w:rsidRPr="003523F2"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–</w:t>
      </w:r>
      <w:r w:rsidRPr="003523F2">
        <w:rPr>
          <w:rFonts w:ascii="Verdana" w:hAnsi="Verdana"/>
          <w:spacing w:val="-3"/>
        </w:rPr>
        <w:t xml:space="preserve"> </w:t>
      </w:r>
      <w:r w:rsidRPr="003523F2">
        <w:rPr>
          <w:rFonts w:ascii="Verdana" w:hAnsi="Verdana"/>
          <w:spacing w:val="-4"/>
        </w:rPr>
        <w:t>CMRM</w:t>
      </w:r>
    </w:p>
    <w:p w:rsidR="00D17DC8" w:rsidRDefault="00D17DC8"/>
    <w:p w:rsidR="00AA6386" w:rsidRDefault="00AA6386"/>
    <w:p w:rsidR="00AA6386" w:rsidRDefault="00AA6386"/>
    <w:p w:rsidR="00AA6386" w:rsidRDefault="00AA6386"/>
    <w:p w:rsidR="00AA6386" w:rsidRDefault="00AA6386"/>
    <w:p w:rsidR="00AA6386" w:rsidRDefault="00AA6386" w:rsidP="00AA6386">
      <w:pPr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noProof/>
          <w:color w:val="000000" w:themeColor="text1"/>
          <w:lang w:eastAsia="pt-BR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3325776</wp:posOffset>
            </wp:positionH>
            <wp:positionV relativeFrom="page">
              <wp:posOffset>478465</wp:posOffset>
            </wp:positionV>
            <wp:extent cx="818382" cy="691116"/>
            <wp:effectExtent l="19050" t="0" r="768" b="0"/>
            <wp:wrapNone/>
            <wp:docPr id="2" name="Image 2" descr="Brasa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rasa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82" cy="691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6386" w:rsidRPr="00DC5F9B" w:rsidRDefault="00AA6386" w:rsidP="00AA6386">
      <w:pPr>
        <w:pStyle w:val="Corpodetexto"/>
        <w:jc w:val="center"/>
        <w:rPr>
          <w:b/>
          <w:sz w:val="22"/>
        </w:rPr>
      </w:pPr>
      <w:r w:rsidRPr="00DC5F9B">
        <w:rPr>
          <w:b/>
          <w:sz w:val="22"/>
        </w:rPr>
        <w:t>ESTADO DE RONDÔNIA</w:t>
      </w:r>
    </w:p>
    <w:p w:rsidR="00AA6386" w:rsidRPr="00DC5F9B" w:rsidRDefault="00AA6386" w:rsidP="00AA6386">
      <w:pPr>
        <w:pStyle w:val="Corpodetexto"/>
        <w:jc w:val="center"/>
        <w:rPr>
          <w:b/>
          <w:sz w:val="22"/>
        </w:rPr>
      </w:pPr>
      <w:r w:rsidRPr="00DC5F9B">
        <w:rPr>
          <w:b/>
          <w:sz w:val="22"/>
        </w:rPr>
        <w:t>PODER LEGISLTIVO</w:t>
      </w:r>
    </w:p>
    <w:p w:rsidR="00AA6386" w:rsidRPr="00DC5F9B" w:rsidRDefault="00AA6386" w:rsidP="00AA6386">
      <w:pPr>
        <w:pStyle w:val="Corpodetexto"/>
        <w:jc w:val="center"/>
        <w:rPr>
          <w:b/>
          <w:sz w:val="22"/>
        </w:rPr>
      </w:pPr>
      <w:r w:rsidRPr="00DC5F9B">
        <w:rPr>
          <w:b/>
          <w:sz w:val="22"/>
        </w:rPr>
        <w:t>CÂMARA MUNICIPAL DE ROLIM DE MOURA</w:t>
      </w:r>
    </w:p>
    <w:p w:rsidR="00AA6386" w:rsidRDefault="00AA6386" w:rsidP="00AA6386">
      <w:pPr>
        <w:pStyle w:val="Corpodetexto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Gabinete do Vereador Ederson Andrade de Albuquerque</w:t>
      </w:r>
    </w:p>
    <w:p w:rsidR="008F7F9D" w:rsidRDefault="008F7F9D" w:rsidP="00AA6386">
      <w:pPr>
        <w:pStyle w:val="Corpodetexto"/>
        <w:jc w:val="center"/>
        <w:rPr>
          <w:rFonts w:ascii="Times New Roman"/>
          <w:sz w:val="22"/>
        </w:rPr>
      </w:pPr>
    </w:p>
    <w:p w:rsidR="008F7F9D" w:rsidRPr="00B479BC" w:rsidRDefault="008F7F9D" w:rsidP="008F7F9D">
      <w:pPr>
        <w:jc w:val="both"/>
        <w:rPr>
          <w:rStyle w:val="Forte"/>
          <w:rFonts w:ascii="Verdana" w:hAnsi="Verdana"/>
          <w:b w:val="0"/>
          <w:bCs w:val="0"/>
          <w:u w:val="single"/>
        </w:rPr>
      </w:pPr>
      <w:r>
        <w:rPr>
          <w:rFonts w:ascii="Verdana" w:hAnsi="Verdana"/>
          <w:b/>
          <w:u w:val="single"/>
        </w:rPr>
        <w:t>ANTEPROJETO DE LEI Nº 022</w:t>
      </w:r>
      <w:r w:rsidRPr="00B479BC">
        <w:rPr>
          <w:rFonts w:ascii="Verdana" w:hAnsi="Verdana"/>
          <w:b/>
          <w:u w:val="single"/>
        </w:rPr>
        <w:t>/CMRM/2025</w:t>
      </w:r>
    </w:p>
    <w:p w:rsidR="008F7F9D" w:rsidRDefault="008F7F9D" w:rsidP="008F7F9D">
      <w:pPr>
        <w:pStyle w:val="NormalWeb"/>
        <w:shd w:val="clear" w:color="auto" w:fill="FFFFFF"/>
        <w:ind w:left="1701"/>
        <w:jc w:val="both"/>
        <w:rPr>
          <w:rStyle w:val="Forte"/>
          <w:rFonts w:ascii="Verdana" w:eastAsia="Arial Unicode MS" w:hAnsi="Verdana" w:cs="Segoe UI"/>
          <w:color w:val="000000"/>
          <w:sz w:val="20"/>
        </w:rPr>
      </w:pPr>
      <w:r w:rsidRPr="00B479BC">
        <w:rPr>
          <w:rStyle w:val="Forte"/>
          <w:rFonts w:ascii="Verdana" w:eastAsia="Arial Unicode MS" w:hAnsi="Verdana" w:cs="Segoe UI"/>
          <w:b w:val="0"/>
          <w:color w:val="000000"/>
          <w:sz w:val="20"/>
        </w:rPr>
        <w:t>Ementa:</w:t>
      </w:r>
      <w:r>
        <w:rPr>
          <w:rStyle w:val="Forte"/>
          <w:rFonts w:ascii="Verdana" w:eastAsia="Arial Unicode MS" w:hAnsi="Verdana" w:cs="Segoe UI"/>
          <w:color w:val="000000"/>
          <w:sz w:val="20"/>
        </w:rPr>
        <w:t xml:space="preserve"> </w:t>
      </w:r>
      <w:r w:rsidRPr="00C1690B">
        <w:rPr>
          <w:rFonts w:ascii="Verdana" w:hAnsi="Verdana"/>
          <w:b/>
          <w:sz w:val="22"/>
          <w:szCs w:val="22"/>
        </w:rPr>
        <w:t>Altera dispositivo da Lei Municipal nº.4.247, de 11 de maio de 2023</w:t>
      </w:r>
      <w:r w:rsidRPr="00C1690B">
        <w:rPr>
          <w:rFonts w:ascii="Verdana" w:hAnsi="Verdana"/>
          <w:sz w:val="22"/>
          <w:szCs w:val="22"/>
        </w:rPr>
        <w:t>. (</w:t>
      </w:r>
      <w:r w:rsidRPr="00C1690B">
        <w:rPr>
          <w:rFonts w:ascii="Verdana" w:eastAsia="Verdana" w:hAnsi="Verdana" w:cs="Verdana"/>
          <w:i/>
          <w:sz w:val="22"/>
          <w:szCs w:val="22"/>
        </w:rPr>
        <w:t>Mototáxi)</w:t>
      </w:r>
    </w:p>
    <w:p w:rsidR="008F7F9D" w:rsidRPr="00B479BC" w:rsidRDefault="008F7F9D" w:rsidP="008F7F9D">
      <w:pPr>
        <w:tabs>
          <w:tab w:val="left" w:pos="-5812"/>
        </w:tabs>
        <w:ind w:firstLine="851"/>
        <w:jc w:val="both"/>
        <w:rPr>
          <w:rFonts w:ascii="Verdana" w:hAnsi="Verdana"/>
          <w:sz w:val="20"/>
          <w:szCs w:val="20"/>
        </w:rPr>
      </w:pPr>
      <w:r w:rsidRPr="00B479BC">
        <w:rPr>
          <w:rFonts w:ascii="Verdana" w:hAnsi="Verdana"/>
          <w:b/>
          <w:caps/>
          <w:sz w:val="20"/>
          <w:szCs w:val="20"/>
        </w:rPr>
        <w:t xml:space="preserve">  o preFeito DO MUNICÍPIO de Rolim de Moura</w:t>
      </w:r>
      <w:r w:rsidRPr="00B479BC">
        <w:rPr>
          <w:rFonts w:ascii="Verdana" w:hAnsi="Verdana"/>
          <w:caps/>
          <w:sz w:val="20"/>
          <w:szCs w:val="20"/>
        </w:rPr>
        <w:t>,</w:t>
      </w:r>
      <w:r w:rsidRPr="00B479BC">
        <w:rPr>
          <w:rFonts w:ascii="Verdana" w:hAnsi="Verdana"/>
          <w:sz w:val="20"/>
          <w:szCs w:val="20"/>
        </w:rPr>
        <w:t xml:space="preserve"> Estado de Rondônia, no uso das atribuições que lhe são conferidas pela Lei orgânica do Município;</w:t>
      </w:r>
    </w:p>
    <w:p w:rsidR="008F7F9D" w:rsidRPr="00B479BC" w:rsidRDefault="008F7F9D" w:rsidP="008F7F9D">
      <w:pPr>
        <w:jc w:val="both"/>
        <w:rPr>
          <w:rFonts w:ascii="Verdana" w:hAnsi="Verdana"/>
          <w:sz w:val="20"/>
          <w:szCs w:val="20"/>
        </w:rPr>
      </w:pPr>
      <w:r w:rsidRPr="00B479BC">
        <w:rPr>
          <w:rFonts w:ascii="Verdana" w:hAnsi="Verdana"/>
          <w:b/>
          <w:sz w:val="20"/>
          <w:szCs w:val="20"/>
        </w:rPr>
        <w:tab/>
        <w:t xml:space="preserve"> Faz Saber</w:t>
      </w:r>
      <w:r w:rsidRPr="00B479BC">
        <w:rPr>
          <w:rFonts w:ascii="Verdana" w:hAnsi="Verdana"/>
          <w:sz w:val="20"/>
          <w:szCs w:val="20"/>
        </w:rPr>
        <w:t xml:space="preserve"> que a Câmara Municipal aprovou e ele sanciona a seguinte;</w:t>
      </w:r>
    </w:p>
    <w:p w:rsidR="008F7F9D" w:rsidRDefault="008F7F9D" w:rsidP="008F7F9D">
      <w:pPr>
        <w:ind w:firstLine="851"/>
        <w:jc w:val="both"/>
        <w:rPr>
          <w:rFonts w:ascii="Verdana" w:hAnsi="Verdana"/>
          <w:b/>
          <w:sz w:val="20"/>
          <w:szCs w:val="20"/>
        </w:rPr>
      </w:pPr>
      <w:r w:rsidRPr="00B479BC">
        <w:rPr>
          <w:rFonts w:ascii="Verdana" w:hAnsi="Verdana"/>
          <w:b/>
          <w:sz w:val="20"/>
          <w:szCs w:val="20"/>
        </w:rPr>
        <w:t xml:space="preserve"> LEI</w:t>
      </w:r>
    </w:p>
    <w:p w:rsidR="008F7F9D" w:rsidRDefault="008F7F9D" w:rsidP="008F7F9D">
      <w:pPr>
        <w:ind w:firstLine="851"/>
        <w:jc w:val="both"/>
        <w:rPr>
          <w:rFonts w:ascii="Verdana" w:hAnsi="Verdana"/>
          <w:sz w:val="20"/>
          <w:szCs w:val="20"/>
        </w:rPr>
      </w:pPr>
      <w:r w:rsidRPr="008F7F9D">
        <w:rPr>
          <w:rFonts w:ascii="Verdana" w:hAnsi="Verdana"/>
          <w:sz w:val="20"/>
          <w:szCs w:val="20"/>
        </w:rPr>
        <w:t>Art. 1º O inciso III do Art. 11 da Lei nº 4.247, de 11 de maio de 2023, passa a vigorar com a seguinte redação:</w:t>
      </w:r>
    </w:p>
    <w:p w:rsidR="008F7F9D" w:rsidRDefault="008F7F9D" w:rsidP="008F7F9D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11 (...)</w:t>
      </w:r>
    </w:p>
    <w:p w:rsidR="008F7F9D" w:rsidRDefault="008F7F9D" w:rsidP="008F7F9D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– (...)</w:t>
      </w:r>
    </w:p>
    <w:p w:rsidR="008F7F9D" w:rsidRDefault="008F7F9D" w:rsidP="008F7F9D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 – (...)</w:t>
      </w:r>
    </w:p>
    <w:p w:rsidR="008F7F9D" w:rsidRPr="008F7F9D" w:rsidRDefault="008F7F9D" w:rsidP="008F7F9D">
      <w:pPr>
        <w:ind w:firstLine="851"/>
        <w:jc w:val="both"/>
        <w:rPr>
          <w:rFonts w:ascii="Verdana" w:hAnsi="Verdana"/>
          <w:strike/>
          <w:sz w:val="20"/>
          <w:szCs w:val="20"/>
        </w:rPr>
      </w:pPr>
      <w:r w:rsidRPr="008F7F9D">
        <w:rPr>
          <w:rFonts w:ascii="Verdana" w:hAnsi="Verdana"/>
          <w:strike/>
          <w:sz w:val="20"/>
          <w:szCs w:val="20"/>
        </w:rPr>
        <w:t xml:space="preserve">III – O autorizado poderá cadastrar </w:t>
      </w:r>
      <w:r w:rsidRPr="00FB4F37">
        <w:rPr>
          <w:rFonts w:ascii="Verdana" w:hAnsi="Verdana"/>
          <w:b/>
          <w:strike/>
          <w:sz w:val="20"/>
          <w:szCs w:val="20"/>
        </w:rPr>
        <w:t>dois condutores auxiliares</w:t>
      </w:r>
      <w:r w:rsidRPr="008F7F9D">
        <w:rPr>
          <w:rFonts w:ascii="Verdana" w:hAnsi="Verdana"/>
          <w:strike/>
          <w:sz w:val="20"/>
          <w:szCs w:val="20"/>
        </w:rPr>
        <w:t xml:space="preserve"> que deverá preencher os requisitos  contidos no Art. 4º  desta Lei, ressalvado o disposto no inciso V.</w:t>
      </w:r>
    </w:p>
    <w:p w:rsidR="008F7F9D" w:rsidRDefault="008F7F9D" w:rsidP="008F7F9D">
      <w:pPr>
        <w:ind w:firstLine="851"/>
        <w:jc w:val="both"/>
        <w:rPr>
          <w:rFonts w:ascii="Verdana" w:hAnsi="Verdana"/>
          <w:sz w:val="20"/>
          <w:szCs w:val="20"/>
        </w:rPr>
      </w:pPr>
    </w:p>
    <w:p w:rsidR="008F7F9D" w:rsidRDefault="008F7F9D" w:rsidP="008F7F9D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11 (...)</w:t>
      </w:r>
    </w:p>
    <w:p w:rsidR="008F7F9D" w:rsidRDefault="008F7F9D" w:rsidP="008F7F9D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– (...)</w:t>
      </w:r>
    </w:p>
    <w:p w:rsidR="008F7F9D" w:rsidRDefault="008F7F9D" w:rsidP="008F7F9D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 – (...)</w:t>
      </w:r>
    </w:p>
    <w:p w:rsidR="008F7F9D" w:rsidRDefault="008F7F9D" w:rsidP="008F7F9D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 </w:t>
      </w:r>
      <w:r w:rsidR="00FB4F37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FB4F37">
        <w:rPr>
          <w:rFonts w:ascii="Verdana" w:hAnsi="Verdana"/>
          <w:sz w:val="20"/>
          <w:szCs w:val="20"/>
        </w:rPr>
        <w:t>O autorizado poderá cadastrar dois condutores auxiliares nos quais ficarão livres para conduzir outras motocicletas, sendo estas devidamente cadastradas e regularizadas na associação a que pertence, desde que preencham os requisitos contidos no art. 4</w:t>
      </w:r>
      <w:r w:rsidR="009D3CEC">
        <w:rPr>
          <w:rFonts w:ascii="Verdana" w:hAnsi="Verdana"/>
          <w:sz w:val="20"/>
          <w:szCs w:val="20"/>
        </w:rPr>
        <w:t>º desta Lei, ressalvando o disposto no inciso V.</w:t>
      </w:r>
    </w:p>
    <w:p w:rsidR="00307F7C" w:rsidRDefault="00307F7C" w:rsidP="00307F7C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2º Esta Lei entra em vigor na data de sua publicação e revoga a Lei Municipal, nº 4.575, de 30 de abril de 2025.</w:t>
      </w:r>
    </w:p>
    <w:p w:rsidR="00307F7C" w:rsidRPr="003523F2" w:rsidRDefault="00307F7C" w:rsidP="00307F7C">
      <w:pPr>
        <w:ind w:left="379" w:right="147"/>
        <w:jc w:val="center"/>
        <w:rPr>
          <w:rFonts w:ascii="Verdana" w:hAnsi="Verdana"/>
        </w:rPr>
      </w:pPr>
      <w:r w:rsidRPr="003523F2">
        <w:rPr>
          <w:rFonts w:ascii="Verdana" w:hAnsi="Verdana"/>
        </w:rPr>
        <w:t>Plenário</w:t>
      </w:r>
      <w:r w:rsidRPr="003523F2">
        <w:rPr>
          <w:rFonts w:ascii="Verdana" w:hAnsi="Verdana"/>
          <w:spacing w:val="-6"/>
        </w:rPr>
        <w:t xml:space="preserve"> </w:t>
      </w:r>
      <w:r w:rsidRPr="003523F2">
        <w:rPr>
          <w:rFonts w:ascii="Verdana" w:hAnsi="Verdana"/>
        </w:rPr>
        <w:t>“</w:t>
      </w:r>
      <w:r w:rsidRPr="003523F2">
        <w:rPr>
          <w:rFonts w:ascii="Verdana" w:hAnsi="Verdana"/>
          <w:b/>
        </w:rPr>
        <w:t>LUCIANO</w:t>
      </w:r>
      <w:r w:rsidRPr="003523F2">
        <w:rPr>
          <w:rFonts w:ascii="Verdana" w:hAnsi="Verdana"/>
          <w:b/>
          <w:spacing w:val="-5"/>
        </w:rPr>
        <w:t xml:space="preserve"> </w:t>
      </w:r>
      <w:r w:rsidRPr="003523F2">
        <w:rPr>
          <w:rFonts w:ascii="Verdana" w:hAnsi="Verdana"/>
          <w:b/>
        </w:rPr>
        <w:t>DE</w:t>
      </w:r>
      <w:r w:rsidRPr="003523F2">
        <w:rPr>
          <w:rFonts w:ascii="Verdana" w:hAnsi="Verdana"/>
          <w:b/>
          <w:spacing w:val="-3"/>
        </w:rPr>
        <w:t xml:space="preserve"> </w:t>
      </w:r>
      <w:r w:rsidRPr="003523F2">
        <w:rPr>
          <w:rFonts w:ascii="Verdana" w:hAnsi="Verdana"/>
          <w:b/>
        </w:rPr>
        <w:t>ARGÔLO</w:t>
      </w:r>
      <w:r w:rsidRPr="003523F2">
        <w:rPr>
          <w:rFonts w:ascii="Verdana" w:hAnsi="Verdana"/>
          <w:i/>
        </w:rPr>
        <w:t>”,</w:t>
      </w:r>
      <w:r w:rsidRPr="003523F2">
        <w:rPr>
          <w:rFonts w:ascii="Verdana" w:hAnsi="Verdana"/>
          <w:i/>
          <w:spacing w:val="-8"/>
        </w:rPr>
        <w:t xml:space="preserve"> </w:t>
      </w:r>
      <w:r>
        <w:rPr>
          <w:rFonts w:ascii="Verdana" w:hAnsi="Verdana"/>
          <w:b/>
          <w:i/>
        </w:rPr>
        <w:t>26 de Setembro</w:t>
      </w:r>
      <w:r w:rsidRPr="003523F2">
        <w:rPr>
          <w:rFonts w:ascii="Verdana" w:hAnsi="Verdana"/>
          <w:b/>
          <w:i/>
          <w:spacing w:val="-1"/>
        </w:rPr>
        <w:t xml:space="preserve"> </w:t>
      </w:r>
      <w:r w:rsidRPr="003523F2">
        <w:rPr>
          <w:rFonts w:ascii="Verdana" w:hAnsi="Verdana"/>
          <w:i/>
        </w:rPr>
        <w:t>de</w:t>
      </w:r>
      <w:r w:rsidRPr="003523F2">
        <w:rPr>
          <w:rFonts w:ascii="Verdana" w:hAnsi="Verdana"/>
          <w:i/>
          <w:spacing w:val="-3"/>
        </w:rPr>
        <w:t xml:space="preserve"> </w:t>
      </w:r>
      <w:r w:rsidRPr="003523F2">
        <w:rPr>
          <w:rFonts w:ascii="Verdana" w:hAnsi="Verdana"/>
          <w:i/>
          <w:spacing w:val="-2"/>
        </w:rPr>
        <w:t>2025</w:t>
      </w:r>
      <w:r w:rsidRPr="003523F2">
        <w:rPr>
          <w:rFonts w:ascii="Verdana" w:hAnsi="Verdana"/>
          <w:spacing w:val="-2"/>
        </w:rPr>
        <w:t>.</w:t>
      </w:r>
    </w:p>
    <w:p w:rsidR="00307F7C" w:rsidRPr="003523F2" w:rsidRDefault="00307F7C" w:rsidP="00307F7C">
      <w:pPr>
        <w:pStyle w:val="Corpodetexto"/>
        <w:spacing w:before="159"/>
        <w:rPr>
          <w:b/>
          <w:sz w:val="22"/>
          <w:szCs w:val="22"/>
        </w:rPr>
      </w:pPr>
    </w:p>
    <w:p w:rsidR="00307F7C" w:rsidRPr="003523F2" w:rsidRDefault="00307F7C" w:rsidP="00307F7C">
      <w:pPr>
        <w:pStyle w:val="Ttulo1"/>
        <w:ind w:right="379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EDERSON ANDRADE DE ALBUQUERQUE</w:t>
      </w:r>
    </w:p>
    <w:p w:rsidR="00307F7C" w:rsidRDefault="00307F7C" w:rsidP="00307F7C">
      <w:pPr>
        <w:spacing w:before="242"/>
        <w:ind w:left="232" w:right="379"/>
        <w:jc w:val="center"/>
        <w:rPr>
          <w:rFonts w:ascii="Verdana" w:hAnsi="Verdana"/>
          <w:spacing w:val="-4"/>
        </w:rPr>
      </w:pPr>
      <w:r w:rsidRPr="003523F2">
        <w:rPr>
          <w:rFonts w:ascii="Verdana" w:hAnsi="Verdana"/>
        </w:rPr>
        <w:t>Vereador</w:t>
      </w:r>
      <w:r w:rsidRPr="003523F2"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–</w:t>
      </w:r>
      <w:r w:rsidRPr="003523F2">
        <w:rPr>
          <w:rFonts w:ascii="Verdana" w:hAnsi="Verdana"/>
          <w:spacing w:val="-3"/>
        </w:rPr>
        <w:t xml:space="preserve"> </w:t>
      </w:r>
      <w:r w:rsidRPr="003523F2">
        <w:rPr>
          <w:rFonts w:ascii="Verdana" w:hAnsi="Verdana"/>
          <w:spacing w:val="-4"/>
        </w:rPr>
        <w:t>CMRM</w:t>
      </w:r>
    </w:p>
    <w:p w:rsidR="008F7F9D" w:rsidRDefault="008F7F9D" w:rsidP="008F7F9D">
      <w:pPr>
        <w:ind w:firstLine="851"/>
        <w:jc w:val="both"/>
        <w:rPr>
          <w:rFonts w:ascii="Verdana" w:hAnsi="Verdana"/>
          <w:sz w:val="20"/>
          <w:szCs w:val="20"/>
        </w:rPr>
      </w:pPr>
    </w:p>
    <w:p w:rsidR="008F7F9D" w:rsidRPr="008F7F9D" w:rsidRDefault="008F7F9D" w:rsidP="008F7F9D">
      <w:pPr>
        <w:ind w:firstLine="851"/>
        <w:jc w:val="both"/>
        <w:rPr>
          <w:rFonts w:ascii="Verdana" w:hAnsi="Verdana"/>
          <w:sz w:val="20"/>
          <w:szCs w:val="20"/>
        </w:rPr>
      </w:pPr>
    </w:p>
    <w:p w:rsidR="008F7F9D" w:rsidRPr="00B479BC" w:rsidRDefault="008F7F9D" w:rsidP="008F7F9D">
      <w:pPr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8F7F9D" w:rsidRDefault="008F7F9D" w:rsidP="00AA6386">
      <w:pPr>
        <w:pStyle w:val="Corpodetexto"/>
        <w:jc w:val="center"/>
        <w:rPr>
          <w:rFonts w:ascii="Times New Roman"/>
          <w:sz w:val="22"/>
        </w:rPr>
      </w:pPr>
    </w:p>
    <w:p w:rsidR="00AA6386" w:rsidRPr="00AA6386" w:rsidRDefault="00AA6386">
      <w:pPr>
        <w:rPr>
          <w:lang w:val="pt-PT"/>
        </w:rPr>
      </w:pPr>
    </w:p>
    <w:sectPr w:rsidR="00AA6386" w:rsidRPr="00AA6386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A6386"/>
    <w:rsid w:val="00307F7C"/>
    <w:rsid w:val="004926C6"/>
    <w:rsid w:val="006E6E22"/>
    <w:rsid w:val="008F7F9D"/>
    <w:rsid w:val="009D3CEC"/>
    <w:rsid w:val="00AA6386"/>
    <w:rsid w:val="00CE0572"/>
    <w:rsid w:val="00D17DC8"/>
    <w:rsid w:val="00ED66EE"/>
    <w:rsid w:val="00F214BE"/>
    <w:rsid w:val="00FB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8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A6386"/>
    <w:pPr>
      <w:keepNext/>
      <w:spacing w:after="0" w:line="240" w:lineRule="auto"/>
      <w:outlineLvl w:val="0"/>
    </w:pPr>
    <w:rPr>
      <w:rFonts w:ascii="Times New Roman" w:eastAsia="Arial Unicode MS" w:hAnsi="Times New Roman"/>
      <w:sz w:val="28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A6386"/>
    <w:pPr>
      <w:keepNext/>
      <w:spacing w:after="0" w:line="240" w:lineRule="auto"/>
      <w:jc w:val="center"/>
      <w:outlineLvl w:val="1"/>
    </w:pPr>
    <w:rPr>
      <w:rFonts w:ascii="Arial" w:eastAsia="Arial Unicode MS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6386"/>
    <w:rPr>
      <w:rFonts w:ascii="Times New Roman" w:eastAsia="Arial Unicode MS" w:hAnsi="Times New Roman" w:cs="Times New Roman"/>
      <w:sz w:val="28"/>
      <w:szCs w:val="24"/>
    </w:rPr>
  </w:style>
  <w:style w:type="character" w:customStyle="1" w:styleId="Ttulo2Char">
    <w:name w:val="Título 2 Char"/>
    <w:basedOn w:val="Fontepargpadro"/>
    <w:link w:val="Ttulo2"/>
    <w:semiHidden/>
    <w:rsid w:val="00AA6386"/>
    <w:rPr>
      <w:rFonts w:ascii="Arial" w:eastAsia="Arial Unicode MS" w:hAnsi="Arial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AA638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A6386"/>
    <w:rPr>
      <w:rFonts w:ascii="Verdana" w:eastAsia="Verdana" w:hAnsi="Verdana" w:cs="Verdana"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8F7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7F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7</cp:revision>
  <cp:lastPrinted>2025-09-29T14:40:00Z</cp:lastPrinted>
  <dcterms:created xsi:type="dcterms:W3CDTF">2025-09-29T14:08:00Z</dcterms:created>
  <dcterms:modified xsi:type="dcterms:W3CDTF">2025-09-29T14:43:00Z</dcterms:modified>
</cp:coreProperties>
</file>