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63" w:rsidRDefault="005B5A63" w:rsidP="005B5A63">
      <w:pPr>
        <w:spacing w:after="200" w:line="276" w:lineRule="auto"/>
        <w:ind w:right="-15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t-BR"/>
        </w:rPr>
        <w:drawing>
          <wp:inline distT="0" distB="0" distL="0" distR="0">
            <wp:extent cx="847725" cy="914400"/>
            <wp:effectExtent l="0" t="0" r="9525" b="0"/>
            <wp:docPr id="1843869529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A63" w:rsidRDefault="005B5A63" w:rsidP="005B5A63">
      <w:pPr>
        <w:spacing w:after="0" w:line="240" w:lineRule="auto"/>
        <w:jc w:val="center"/>
        <w:rPr>
          <w:rFonts w:ascii="Verdana" w:hAnsi="Verdana"/>
          <w:b/>
          <w:bCs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ESTADO DE RONDÔNIA</w:t>
      </w:r>
    </w:p>
    <w:p w:rsidR="005B5A63" w:rsidRDefault="005B5A63" w:rsidP="005B5A63">
      <w:pPr>
        <w:spacing w:after="0" w:line="240" w:lineRule="auto"/>
        <w:jc w:val="center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PODER LEGISLATIVO</w:t>
      </w:r>
    </w:p>
    <w:p w:rsidR="005B5A63" w:rsidRDefault="005B5A63" w:rsidP="005B5A63">
      <w:pPr>
        <w:spacing w:after="0" w:line="240" w:lineRule="auto"/>
        <w:jc w:val="center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CÂMARA MUNICIPAL DE ROLIM DE MOURA</w:t>
      </w:r>
    </w:p>
    <w:p w:rsidR="005B5A63" w:rsidRDefault="005B5A63" w:rsidP="005B5A63">
      <w:pPr>
        <w:spacing w:after="200" w:line="276" w:lineRule="auto"/>
        <w:rPr>
          <w:rFonts w:ascii="Verdana" w:hAnsi="Verdana"/>
          <w:sz w:val="20"/>
          <w:szCs w:val="20"/>
        </w:rPr>
      </w:pPr>
    </w:p>
    <w:p w:rsidR="005B5A63" w:rsidRDefault="00DB0899" w:rsidP="005B5A63">
      <w:pPr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INDICAÇÃO Nº. </w:t>
      </w:r>
      <w:r w:rsidR="00766A44">
        <w:rPr>
          <w:rFonts w:ascii="Verdana" w:hAnsi="Verdana"/>
          <w:b/>
          <w:sz w:val="20"/>
          <w:szCs w:val="20"/>
        </w:rPr>
        <w:t>015</w:t>
      </w:r>
      <w:r w:rsidR="005B5A63">
        <w:rPr>
          <w:rFonts w:ascii="Verdana" w:hAnsi="Verdana"/>
          <w:b/>
          <w:sz w:val="20"/>
          <w:szCs w:val="20"/>
        </w:rPr>
        <w:t>/CMRM</w:t>
      </w:r>
    </w:p>
    <w:p w:rsidR="005B5A63" w:rsidRPr="00C01E22" w:rsidRDefault="005B5A63" w:rsidP="005B5A63">
      <w:pPr>
        <w:spacing w:after="0" w:line="276" w:lineRule="auto"/>
        <w:rPr>
          <w:rFonts w:ascii="Verdana" w:hAnsi="Verdana"/>
          <w:bCs/>
          <w:sz w:val="20"/>
          <w:szCs w:val="20"/>
        </w:rPr>
      </w:pPr>
      <w:r w:rsidRPr="00C01E22">
        <w:rPr>
          <w:rFonts w:ascii="Verdana" w:hAnsi="Verdana"/>
          <w:bCs/>
          <w:sz w:val="20"/>
          <w:szCs w:val="20"/>
        </w:rPr>
        <w:t>ANO: 202</w:t>
      </w:r>
      <w:r>
        <w:rPr>
          <w:rFonts w:ascii="Verdana" w:hAnsi="Verdana"/>
          <w:bCs/>
          <w:sz w:val="20"/>
          <w:szCs w:val="20"/>
        </w:rPr>
        <w:t>4</w:t>
      </w:r>
      <w:r w:rsidRPr="00C01E22">
        <w:rPr>
          <w:rFonts w:ascii="Verdana" w:hAnsi="Verdana"/>
          <w:bCs/>
          <w:sz w:val="20"/>
          <w:szCs w:val="20"/>
        </w:rPr>
        <w:t xml:space="preserve">                                                                                              </w:t>
      </w:r>
    </w:p>
    <w:p w:rsidR="005B5A63" w:rsidRDefault="005B5A63" w:rsidP="005B5A63">
      <w:pPr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AUTOR/Vereador: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ELIOMAR MONTEIRO DA SILVA</w:t>
      </w:r>
    </w:p>
    <w:p w:rsidR="005B5A63" w:rsidRDefault="005B5A63" w:rsidP="005B5A63">
      <w:pPr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PARTIDO: PSD</w:t>
      </w:r>
    </w:p>
    <w:p w:rsidR="005B5A63" w:rsidRDefault="005B5A63" w:rsidP="005B5A63">
      <w:pPr>
        <w:spacing w:after="0" w:line="276" w:lineRule="auto"/>
        <w:rPr>
          <w:rFonts w:ascii="Verdana" w:hAnsi="Verdana"/>
          <w:b/>
          <w:i/>
          <w:sz w:val="20"/>
          <w:szCs w:val="20"/>
        </w:rPr>
      </w:pPr>
    </w:p>
    <w:p w:rsidR="005B5A63" w:rsidRPr="00766A44" w:rsidRDefault="005B5A63" w:rsidP="00766A44">
      <w:pPr>
        <w:spacing w:before="100" w:beforeAutospacing="1" w:after="100" w:afterAutospacing="1" w:line="360" w:lineRule="auto"/>
        <w:ind w:left="1134"/>
        <w:jc w:val="both"/>
        <w:rPr>
          <w:rFonts w:ascii="Verdana" w:eastAsia="Times New Roman" w:hAnsi="Verdana"/>
          <w:b/>
          <w:i/>
          <w:kern w:val="0"/>
          <w:sz w:val="20"/>
          <w:szCs w:val="20"/>
          <w:lang w:eastAsia="pt-BR"/>
        </w:rPr>
      </w:pPr>
      <w:r>
        <w:rPr>
          <w:rFonts w:ascii="Verdana" w:hAnsi="Verdana"/>
          <w:i/>
          <w:sz w:val="20"/>
          <w:szCs w:val="20"/>
        </w:rPr>
        <w:t>Assunto:</w:t>
      </w:r>
      <w:r>
        <w:rPr>
          <w:rFonts w:ascii="Verdana" w:hAnsi="Verdana"/>
          <w:b/>
          <w:i/>
          <w:sz w:val="20"/>
          <w:szCs w:val="20"/>
        </w:rPr>
        <w:t xml:space="preserve"> </w:t>
      </w:r>
      <w:r w:rsidRPr="00BA3D39">
        <w:rPr>
          <w:rFonts w:ascii="Verdana" w:hAnsi="Verdana"/>
          <w:b/>
          <w:i/>
          <w:sz w:val="20"/>
          <w:szCs w:val="20"/>
        </w:rPr>
        <w:t>Indica ao Excelentíssimo Senhor Prefeito Municipal, ALDAIR JULIO PEREIRA, que junto ao setor competente</w:t>
      </w:r>
      <w:bookmarkStart w:id="0" w:name="_Hlk109901435"/>
      <w:r w:rsidRPr="00BA3D39">
        <w:rPr>
          <w:rFonts w:ascii="Verdana" w:hAnsi="Verdana"/>
          <w:b/>
          <w:i/>
          <w:sz w:val="20"/>
          <w:szCs w:val="20"/>
        </w:rPr>
        <w:t xml:space="preserve">, </w:t>
      </w:r>
      <w:bookmarkStart w:id="1" w:name="_Hlk160705767"/>
      <w:bookmarkEnd w:id="0"/>
      <w:r w:rsidR="00BA3D39">
        <w:rPr>
          <w:rFonts w:ascii="Verdana" w:hAnsi="Verdana"/>
          <w:b/>
          <w:i/>
          <w:sz w:val="20"/>
          <w:szCs w:val="20"/>
        </w:rPr>
        <w:t xml:space="preserve">seja feito </w:t>
      </w:r>
      <w:r w:rsidR="00BA3D39">
        <w:rPr>
          <w:rFonts w:ascii="Verdana" w:eastAsia="Times New Roman" w:hAnsi="Verdana"/>
          <w:b/>
          <w:bCs/>
          <w:kern w:val="0"/>
          <w:sz w:val="20"/>
          <w:szCs w:val="20"/>
          <w:lang w:eastAsia="pt-BR"/>
        </w:rPr>
        <w:t>r</w:t>
      </w:r>
      <w:r w:rsidR="00BA3D39" w:rsidRPr="00BA3D39">
        <w:rPr>
          <w:rFonts w:ascii="Verdana" w:eastAsia="Times New Roman" w:hAnsi="Verdana"/>
          <w:b/>
          <w:bCs/>
          <w:kern w:val="0"/>
          <w:sz w:val="20"/>
          <w:szCs w:val="20"/>
          <w:lang w:eastAsia="pt-BR"/>
        </w:rPr>
        <w:t xml:space="preserve">eforma do Espaço </w:t>
      </w:r>
      <w:r w:rsidR="00BA3D39">
        <w:rPr>
          <w:rFonts w:ascii="Verdana" w:eastAsia="Times New Roman" w:hAnsi="Verdana"/>
          <w:b/>
          <w:bCs/>
          <w:i/>
          <w:kern w:val="0"/>
          <w:sz w:val="20"/>
          <w:szCs w:val="20"/>
          <w:lang w:eastAsia="pt-BR"/>
        </w:rPr>
        <w:t xml:space="preserve">Físico da casa mortuária </w:t>
      </w:r>
      <w:r w:rsidR="00BA3D39">
        <w:rPr>
          <w:rFonts w:ascii="Verdana" w:eastAsia="Times New Roman" w:hAnsi="Verdana"/>
          <w:b/>
          <w:i/>
          <w:kern w:val="0"/>
          <w:sz w:val="20"/>
          <w:szCs w:val="20"/>
          <w:lang w:eastAsia="pt-BR"/>
        </w:rPr>
        <w:t>p</w:t>
      </w:r>
      <w:r w:rsidR="00BA3D39" w:rsidRPr="00BA3D39">
        <w:rPr>
          <w:rFonts w:ascii="Verdana" w:eastAsia="Times New Roman" w:hAnsi="Verdana"/>
          <w:b/>
          <w:i/>
          <w:kern w:val="0"/>
          <w:sz w:val="20"/>
          <w:szCs w:val="20"/>
          <w:lang w:eastAsia="pt-BR"/>
        </w:rPr>
        <w:t>ara adequar as condições do local e proporcionar um ambiente mai</w:t>
      </w:r>
      <w:r w:rsidR="00BA3D39">
        <w:rPr>
          <w:rFonts w:ascii="Verdana" w:eastAsia="Times New Roman" w:hAnsi="Verdana"/>
          <w:b/>
          <w:i/>
          <w:kern w:val="0"/>
          <w:sz w:val="20"/>
          <w:szCs w:val="20"/>
          <w:lang w:eastAsia="pt-BR"/>
        </w:rPr>
        <w:t xml:space="preserve">s confortável e também fazer </w:t>
      </w:r>
      <w:r w:rsidR="00BA3D39">
        <w:rPr>
          <w:rFonts w:ascii="Verdana" w:eastAsia="Times New Roman" w:hAnsi="Verdana"/>
          <w:b/>
          <w:bCs/>
          <w:i/>
          <w:kern w:val="0"/>
          <w:sz w:val="20"/>
          <w:szCs w:val="20"/>
          <w:lang w:eastAsia="pt-BR"/>
        </w:rPr>
        <w:t>aquisição de mobiliário e u</w:t>
      </w:r>
      <w:r w:rsidR="00BA3D39" w:rsidRPr="00BA3D39">
        <w:rPr>
          <w:rFonts w:ascii="Verdana" w:eastAsia="Times New Roman" w:hAnsi="Verdana"/>
          <w:b/>
          <w:bCs/>
          <w:i/>
          <w:kern w:val="0"/>
          <w:sz w:val="20"/>
          <w:szCs w:val="20"/>
          <w:lang w:eastAsia="pt-BR"/>
        </w:rPr>
        <w:t>tensílios:</w:t>
      </w:r>
      <w:r w:rsidR="00BA3D39" w:rsidRPr="00BA3D39">
        <w:rPr>
          <w:rFonts w:ascii="Verdana" w:eastAsia="Times New Roman" w:hAnsi="Verdana"/>
          <w:b/>
          <w:i/>
          <w:kern w:val="0"/>
          <w:sz w:val="20"/>
          <w:szCs w:val="20"/>
          <w:lang w:eastAsia="pt-BR"/>
        </w:rPr>
        <w:t xml:space="preserve"> Incluindo ar condicionado, cadeiras, bebedouro de água, geladeira, fogão e outros itens necessários.</w:t>
      </w:r>
      <w:bookmarkEnd w:id="1"/>
    </w:p>
    <w:p w:rsidR="00BA3D39" w:rsidRPr="00BA3D39" w:rsidRDefault="005B5A63" w:rsidP="00766A44">
      <w:pPr>
        <w:spacing w:before="100" w:beforeAutospacing="1" w:after="100" w:afterAutospacing="1" w:line="360" w:lineRule="auto"/>
        <w:ind w:firstLine="360"/>
        <w:jc w:val="both"/>
        <w:rPr>
          <w:rFonts w:ascii="Verdana" w:eastAsia="Times New Roman" w:hAnsi="Verdana"/>
          <w:b/>
          <w:i/>
          <w:kern w:val="0"/>
          <w:sz w:val="20"/>
          <w:szCs w:val="20"/>
          <w:lang w:eastAsia="pt-BR"/>
        </w:rPr>
      </w:pPr>
      <w:r>
        <w:rPr>
          <w:rFonts w:ascii="Verdana" w:hAnsi="Verdana" w:cs="Arial"/>
          <w:sz w:val="20"/>
          <w:szCs w:val="20"/>
        </w:rPr>
        <w:t xml:space="preserve">Excelentíssimo Senhor Presidente da Câmara Municipal de Rolim de Moura, Estado de Rondônia, Vereador </w:t>
      </w:r>
      <w:r>
        <w:rPr>
          <w:rFonts w:ascii="Verdana" w:hAnsi="Verdana"/>
          <w:b/>
          <w:bCs/>
          <w:sz w:val="20"/>
          <w:szCs w:val="20"/>
        </w:rPr>
        <w:t xml:space="preserve">CIDINEI FURTUNATO  </w:t>
      </w:r>
      <w:r>
        <w:rPr>
          <w:rFonts w:ascii="Verdana" w:hAnsi="Verdana" w:cs="Arial"/>
          <w:sz w:val="20"/>
          <w:szCs w:val="20"/>
        </w:rPr>
        <w:t>e demais Edis que integram esta Casa Legislativa, conforme preceitua o Regimento Interno, após dado ciência ao Soberano Plenário</w:t>
      </w:r>
      <w:r>
        <w:rPr>
          <w:rFonts w:ascii="Verdana" w:hAnsi="Verdana"/>
          <w:sz w:val="20"/>
          <w:szCs w:val="20"/>
        </w:rPr>
        <w:t>, a</w:t>
      </w:r>
      <w:r>
        <w:rPr>
          <w:rFonts w:ascii="Verdana" w:hAnsi="Verdana"/>
          <w:bCs/>
          <w:sz w:val="20"/>
          <w:szCs w:val="20"/>
        </w:rPr>
        <w:t>presento, a presente Indicação a ser encaminhada</w:t>
      </w:r>
      <w:r>
        <w:rPr>
          <w:rFonts w:ascii="Verdana" w:hAnsi="Verdana"/>
          <w:sz w:val="20"/>
          <w:szCs w:val="20"/>
        </w:rPr>
        <w:t xml:space="preserve"> ao </w:t>
      </w:r>
      <w:r w:rsidRPr="00C01E22">
        <w:rPr>
          <w:rFonts w:ascii="Verdana" w:hAnsi="Verdana"/>
          <w:b/>
          <w:bCs/>
          <w:sz w:val="20"/>
          <w:szCs w:val="20"/>
        </w:rPr>
        <w:t xml:space="preserve">Excelentíssimo Senhor </w:t>
      </w:r>
      <w:r w:rsidRPr="00C01E22">
        <w:rPr>
          <w:rFonts w:ascii="Verdana" w:hAnsi="Verdana"/>
          <w:b/>
          <w:bCs/>
          <w:i/>
          <w:sz w:val="20"/>
          <w:szCs w:val="20"/>
        </w:rPr>
        <w:t>Prefeito Municipal, que junto ao setor competente</w:t>
      </w:r>
      <w:r>
        <w:rPr>
          <w:rFonts w:ascii="Verdana" w:hAnsi="Verdana"/>
          <w:b/>
          <w:bCs/>
          <w:i/>
          <w:sz w:val="20"/>
          <w:szCs w:val="20"/>
        </w:rPr>
        <w:t>,</w:t>
      </w:r>
      <w:r w:rsidR="00BA3D39" w:rsidRPr="00BA3D39">
        <w:rPr>
          <w:rFonts w:ascii="Verdana" w:hAnsi="Verdana"/>
          <w:b/>
          <w:i/>
          <w:sz w:val="20"/>
          <w:szCs w:val="20"/>
        </w:rPr>
        <w:t xml:space="preserve"> </w:t>
      </w:r>
      <w:r w:rsidR="00BA3D39">
        <w:rPr>
          <w:rFonts w:ascii="Verdana" w:hAnsi="Verdana"/>
          <w:b/>
          <w:i/>
          <w:sz w:val="20"/>
          <w:szCs w:val="20"/>
        </w:rPr>
        <w:t xml:space="preserve">seja feito </w:t>
      </w:r>
      <w:r w:rsidR="00BA3D39">
        <w:rPr>
          <w:rFonts w:ascii="Verdana" w:eastAsia="Times New Roman" w:hAnsi="Verdana"/>
          <w:b/>
          <w:bCs/>
          <w:kern w:val="0"/>
          <w:sz w:val="20"/>
          <w:szCs w:val="20"/>
          <w:lang w:eastAsia="pt-BR"/>
        </w:rPr>
        <w:t>r</w:t>
      </w:r>
      <w:r w:rsidR="00BA3D39" w:rsidRPr="00BA3D39">
        <w:rPr>
          <w:rFonts w:ascii="Verdana" w:eastAsia="Times New Roman" w:hAnsi="Verdana"/>
          <w:b/>
          <w:bCs/>
          <w:kern w:val="0"/>
          <w:sz w:val="20"/>
          <w:szCs w:val="20"/>
          <w:lang w:eastAsia="pt-BR"/>
        </w:rPr>
        <w:t xml:space="preserve">eforma do Espaço </w:t>
      </w:r>
      <w:r w:rsidR="00BA3D39">
        <w:rPr>
          <w:rFonts w:ascii="Verdana" w:eastAsia="Times New Roman" w:hAnsi="Verdana"/>
          <w:b/>
          <w:bCs/>
          <w:i/>
          <w:kern w:val="0"/>
          <w:sz w:val="20"/>
          <w:szCs w:val="20"/>
          <w:lang w:eastAsia="pt-BR"/>
        </w:rPr>
        <w:t xml:space="preserve">Físico da casa mortuária </w:t>
      </w:r>
      <w:r w:rsidR="00BA3D39">
        <w:rPr>
          <w:rFonts w:ascii="Verdana" w:eastAsia="Times New Roman" w:hAnsi="Verdana"/>
          <w:b/>
          <w:i/>
          <w:kern w:val="0"/>
          <w:sz w:val="20"/>
          <w:szCs w:val="20"/>
          <w:lang w:eastAsia="pt-BR"/>
        </w:rPr>
        <w:t>p</w:t>
      </w:r>
      <w:r w:rsidR="00BA3D39" w:rsidRPr="00BA3D39">
        <w:rPr>
          <w:rFonts w:ascii="Verdana" w:eastAsia="Times New Roman" w:hAnsi="Verdana"/>
          <w:b/>
          <w:i/>
          <w:kern w:val="0"/>
          <w:sz w:val="20"/>
          <w:szCs w:val="20"/>
          <w:lang w:eastAsia="pt-BR"/>
        </w:rPr>
        <w:t>ara adequar as condições do local e proporcionar um ambiente mai</w:t>
      </w:r>
      <w:r w:rsidR="00BA3D39">
        <w:rPr>
          <w:rFonts w:ascii="Verdana" w:eastAsia="Times New Roman" w:hAnsi="Verdana"/>
          <w:b/>
          <w:i/>
          <w:kern w:val="0"/>
          <w:sz w:val="20"/>
          <w:szCs w:val="20"/>
          <w:lang w:eastAsia="pt-BR"/>
        </w:rPr>
        <w:t xml:space="preserve">s confortável e também fazer </w:t>
      </w:r>
      <w:r w:rsidR="00BA3D39">
        <w:rPr>
          <w:rFonts w:ascii="Verdana" w:eastAsia="Times New Roman" w:hAnsi="Verdana"/>
          <w:b/>
          <w:bCs/>
          <w:i/>
          <w:kern w:val="0"/>
          <w:sz w:val="20"/>
          <w:szCs w:val="20"/>
          <w:lang w:eastAsia="pt-BR"/>
        </w:rPr>
        <w:t>aquisição de mobiliário e u</w:t>
      </w:r>
      <w:r w:rsidR="00BA3D39" w:rsidRPr="00BA3D39">
        <w:rPr>
          <w:rFonts w:ascii="Verdana" w:eastAsia="Times New Roman" w:hAnsi="Verdana"/>
          <w:b/>
          <w:bCs/>
          <w:i/>
          <w:kern w:val="0"/>
          <w:sz w:val="20"/>
          <w:szCs w:val="20"/>
          <w:lang w:eastAsia="pt-BR"/>
        </w:rPr>
        <w:t>tensílios:</w:t>
      </w:r>
      <w:r w:rsidR="00BA3D39" w:rsidRPr="00BA3D39">
        <w:rPr>
          <w:rFonts w:ascii="Verdana" w:eastAsia="Times New Roman" w:hAnsi="Verdana"/>
          <w:b/>
          <w:i/>
          <w:kern w:val="0"/>
          <w:sz w:val="20"/>
          <w:szCs w:val="20"/>
          <w:lang w:eastAsia="pt-BR"/>
        </w:rPr>
        <w:t xml:space="preserve"> Incluindo ar condicionado, cadeiras, bebedouro de água, geladeira, fogão e outros itens necessários.</w:t>
      </w:r>
    </w:p>
    <w:p w:rsidR="005B5A63" w:rsidRPr="00E71872" w:rsidRDefault="005B5A63" w:rsidP="00DB0899">
      <w:pPr>
        <w:spacing w:after="200" w:line="360" w:lineRule="auto"/>
        <w:ind w:firstLine="850"/>
        <w:jc w:val="both"/>
        <w:rPr>
          <w:rFonts w:ascii="Verdana" w:hAnsi="Verdana"/>
          <w:b/>
          <w:bCs/>
          <w:i/>
          <w:sz w:val="20"/>
          <w:szCs w:val="20"/>
        </w:rPr>
      </w:pPr>
      <w:r>
        <w:rPr>
          <w:rFonts w:ascii="Verdana" w:hAnsi="Verdana"/>
          <w:b/>
          <w:bCs/>
          <w:i/>
          <w:sz w:val="20"/>
          <w:szCs w:val="20"/>
        </w:rPr>
        <w:t xml:space="preserve"> </w:t>
      </w:r>
    </w:p>
    <w:p w:rsidR="00DB0899" w:rsidRPr="00766A44" w:rsidRDefault="005B5A63" w:rsidP="00766A44">
      <w:pPr>
        <w:shd w:val="clear" w:color="auto" w:fill="FFFFFF"/>
        <w:spacing w:after="0" w:line="360" w:lineRule="auto"/>
        <w:ind w:firstLine="993"/>
        <w:jc w:val="both"/>
        <w:textAlignment w:val="baseline"/>
        <w:rPr>
          <w:rFonts w:ascii="Verdana" w:eastAsia="Times New Roman" w:hAnsi="Verdana"/>
          <w:b/>
          <w:sz w:val="20"/>
          <w:szCs w:val="20"/>
          <w:lang w:eastAsia="pt-BR"/>
        </w:rPr>
      </w:pPr>
      <w:r w:rsidRPr="00392F59">
        <w:rPr>
          <w:rFonts w:ascii="Verdana" w:eastAsia="Times New Roman" w:hAnsi="Verdana"/>
          <w:b/>
          <w:sz w:val="20"/>
          <w:szCs w:val="20"/>
          <w:lang w:eastAsia="pt-BR"/>
        </w:rPr>
        <w:t>JUSTIFICATIVA</w:t>
      </w:r>
      <w:r w:rsidR="00766A44">
        <w:rPr>
          <w:rFonts w:ascii="Verdana" w:eastAsia="Times New Roman" w:hAnsi="Verdana"/>
          <w:b/>
          <w:sz w:val="20"/>
          <w:szCs w:val="20"/>
          <w:lang w:eastAsia="pt-BR"/>
        </w:rPr>
        <w:t xml:space="preserve"> - </w:t>
      </w:r>
      <w:r w:rsidR="00DB0899">
        <w:t>A Casa Mortuária é um local de extrema importância para nossa comunidade, pois é onde os familiares se reúnem para prestar suas últimas homenagens e encontrar conforto em momentos de perda. No entanto, atualmente, o espaço físico da casa não atende de forma adequada às necessidades dos usuários.</w:t>
      </w:r>
    </w:p>
    <w:p w:rsidR="00644954" w:rsidRDefault="00644954" w:rsidP="00DB0899">
      <w:pPr>
        <w:pStyle w:val="NormalWeb"/>
        <w:spacing w:line="360" w:lineRule="auto"/>
      </w:pPr>
    </w:p>
    <w:p w:rsidR="00644954" w:rsidRDefault="00644954" w:rsidP="00DB0899">
      <w:pPr>
        <w:pStyle w:val="NormalWeb"/>
        <w:spacing w:line="360" w:lineRule="auto"/>
      </w:pPr>
    </w:p>
    <w:p w:rsidR="00644954" w:rsidRDefault="00644954" w:rsidP="00766A44">
      <w:pPr>
        <w:pStyle w:val="NormalWeb"/>
        <w:spacing w:line="360" w:lineRule="auto"/>
        <w:ind w:firstLine="426"/>
      </w:pPr>
    </w:p>
    <w:p w:rsidR="00DB0899" w:rsidRDefault="00DB0899" w:rsidP="00766A44">
      <w:pPr>
        <w:pStyle w:val="NormalWeb"/>
        <w:spacing w:line="360" w:lineRule="auto"/>
        <w:ind w:firstLine="426"/>
      </w:pPr>
      <w:r>
        <w:lastRenderedPageBreak/>
        <w:t>Para melhorar o atendimento e o conforto oferecido, é essencial realizar uma reforma do espaço físico, incluindo a atualização das instalações e a melhoria das condições gerais do ambiente. A aquisição de mobiliário e utensílios, como ar condicionados, cadeiras, bebedouro de água, geladeira, fogão e outros itens, é igualmente importante para garantir que as famílias possam contar com condições dignas e funcionais durante o período de luto.</w:t>
      </w:r>
    </w:p>
    <w:p w:rsidR="00DB0899" w:rsidRDefault="00DB0899" w:rsidP="00766A44">
      <w:pPr>
        <w:pStyle w:val="NormalWeb"/>
        <w:spacing w:line="360" w:lineRule="auto"/>
        <w:ind w:firstLine="426"/>
      </w:pPr>
      <w:r>
        <w:t>Estas melhorias visam proporcionar um atendimento mais humano e respeitoso, refletindo o compromisso do poder público em oferecer suporte adequado à comunidade em um dos momentos mais difíceis da vida.</w:t>
      </w:r>
    </w:p>
    <w:p w:rsidR="00BA3D39" w:rsidRDefault="00BA3D39" w:rsidP="005B5A63">
      <w:pPr>
        <w:shd w:val="clear" w:color="auto" w:fill="FFFFFF"/>
        <w:spacing w:after="150" w:line="276" w:lineRule="auto"/>
        <w:ind w:firstLine="1418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t-BR"/>
        </w:rPr>
      </w:pPr>
    </w:p>
    <w:p w:rsidR="005B5A63" w:rsidRPr="00392F59" w:rsidRDefault="005B5A63" w:rsidP="005B5A63">
      <w:pPr>
        <w:shd w:val="clear" w:color="auto" w:fill="FFFFFF"/>
        <w:spacing w:after="150" w:line="276" w:lineRule="auto"/>
        <w:ind w:firstLine="1418"/>
        <w:jc w:val="both"/>
        <w:textAlignment w:val="baseline"/>
        <w:rPr>
          <w:rFonts w:ascii="Verdana" w:eastAsia="Times New Roman" w:hAnsi="Verdana"/>
          <w:sz w:val="20"/>
          <w:szCs w:val="20"/>
          <w:lang w:eastAsia="pt-BR"/>
        </w:rPr>
      </w:pPr>
      <w:r w:rsidRPr="00392F59">
        <w:rPr>
          <w:rFonts w:ascii="Verdana" w:eastAsia="Times New Roman" w:hAnsi="Verdana"/>
          <w:sz w:val="20"/>
          <w:szCs w:val="20"/>
          <w:lang w:eastAsia="pt-BR"/>
        </w:rPr>
        <w:t>Plenário “</w:t>
      </w:r>
      <w:r w:rsidRPr="00392F59">
        <w:rPr>
          <w:rFonts w:ascii="Verdana" w:eastAsia="Times New Roman" w:hAnsi="Verdana"/>
          <w:b/>
          <w:sz w:val="20"/>
          <w:szCs w:val="20"/>
          <w:lang w:eastAsia="pt-BR"/>
        </w:rPr>
        <w:t>LUCIANO DE ARGOLO</w:t>
      </w:r>
      <w:r w:rsidRPr="00392F59">
        <w:rPr>
          <w:rFonts w:ascii="Verdana" w:eastAsia="Times New Roman" w:hAnsi="Verdana"/>
          <w:sz w:val="20"/>
          <w:szCs w:val="20"/>
          <w:lang w:eastAsia="pt-BR"/>
        </w:rPr>
        <w:t xml:space="preserve">”, </w:t>
      </w:r>
      <w:r w:rsidR="00DB0899">
        <w:rPr>
          <w:rFonts w:ascii="Verdana" w:eastAsia="Times New Roman" w:hAnsi="Verdana"/>
          <w:b/>
          <w:sz w:val="20"/>
          <w:szCs w:val="20"/>
          <w:lang w:eastAsia="pt-BR"/>
        </w:rPr>
        <w:t>15 de agosto</w:t>
      </w:r>
      <w:r w:rsidRPr="00392F59">
        <w:rPr>
          <w:rFonts w:ascii="Verdana" w:eastAsia="Times New Roman" w:hAnsi="Verdana"/>
          <w:b/>
          <w:sz w:val="20"/>
          <w:szCs w:val="20"/>
          <w:lang w:eastAsia="pt-BR"/>
        </w:rPr>
        <w:t xml:space="preserve"> </w:t>
      </w:r>
      <w:r w:rsidRPr="00392F59">
        <w:rPr>
          <w:rFonts w:ascii="Verdana" w:eastAsia="Times New Roman" w:hAnsi="Verdana"/>
          <w:sz w:val="20"/>
          <w:szCs w:val="20"/>
          <w:lang w:eastAsia="pt-BR"/>
        </w:rPr>
        <w:t xml:space="preserve">de 2024.  </w:t>
      </w:r>
    </w:p>
    <w:p w:rsidR="005B5A63" w:rsidRPr="00392F59" w:rsidRDefault="005B5A63" w:rsidP="005B5A63">
      <w:pPr>
        <w:shd w:val="clear" w:color="auto" w:fill="FFFFFF"/>
        <w:spacing w:after="150" w:line="276" w:lineRule="auto"/>
        <w:ind w:firstLine="1418"/>
        <w:jc w:val="both"/>
        <w:textAlignment w:val="baseline"/>
        <w:rPr>
          <w:rFonts w:ascii="Verdana" w:eastAsia="Times New Roman" w:hAnsi="Verdana"/>
          <w:sz w:val="20"/>
          <w:szCs w:val="20"/>
          <w:lang w:eastAsia="pt-BR"/>
        </w:rPr>
      </w:pPr>
      <w:r w:rsidRPr="00392F59">
        <w:rPr>
          <w:rFonts w:ascii="Verdana" w:eastAsia="Times New Roman" w:hAnsi="Verdana"/>
          <w:sz w:val="20"/>
          <w:szCs w:val="20"/>
          <w:lang w:eastAsia="pt-BR"/>
        </w:rPr>
        <w:t xml:space="preserve">  </w:t>
      </w:r>
    </w:p>
    <w:p w:rsidR="005B5A63" w:rsidRPr="00392F59" w:rsidRDefault="005B5A63" w:rsidP="005B5A63">
      <w:pPr>
        <w:keepNext/>
        <w:keepLines/>
        <w:spacing w:before="200" w:after="0" w:line="276" w:lineRule="auto"/>
        <w:outlineLvl w:val="2"/>
        <w:rPr>
          <w:rFonts w:ascii="Verdana" w:eastAsia="Times New Roman" w:hAnsi="Verdana"/>
          <w:bCs/>
          <w:color w:val="4F81BD"/>
          <w:sz w:val="20"/>
          <w:szCs w:val="20"/>
        </w:rPr>
      </w:pPr>
    </w:p>
    <w:p w:rsidR="005B5A63" w:rsidRPr="00392F59" w:rsidRDefault="005B5A63" w:rsidP="005B5A63">
      <w:pPr>
        <w:spacing w:after="200" w:line="276" w:lineRule="auto"/>
        <w:jc w:val="center"/>
        <w:rPr>
          <w:rFonts w:ascii="Verdana" w:hAnsi="Verdana"/>
          <w:b/>
          <w:sz w:val="20"/>
          <w:szCs w:val="20"/>
        </w:rPr>
      </w:pPr>
      <w:r w:rsidRPr="00392F59">
        <w:rPr>
          <w:rFonts w:ascii="Verdana" w:hAnsi="Verdana"/>
          <w:b/>
          <w:sz w:val="20"/>
          <w:szCs w:val="20"/>
        </w:rPr>
        <w:t>ELIOMAR MONTEIRO DA SILVA</w:t>
      </w:r>
    </w:p>
    <w:p w:rsidR="00D17DC8" w:rsidRPr="00DB0899" w:rsidRDefault="00DB0899" w:rsidP="00DB0899">
      <w:pPr>
        <w:spacing w:after="200"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Vereador/CMRM</w:t>
      </w:r>
    </w:p>
    <w:sectPr w:rsidR="00D17DC8" w:rsidRPr="00DB0899" w:rsidSect="00DB0899">
      <w:pgSz w:w="11906" w:h="16838"/>
      <w:pgMar w:top="426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63D43"/>
    <w:multiLevelType w:val="multilevel"/>
    <w:tmpl w:val="C452F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B5A63"/>
    <w:rsid w:val="00152228"/>
    <w:rsid w:val="005B5A63"/>
    <w:rsid w:val="00644954"/>
    <w:rsid w:val="006E6E22"/>
    <w:rsid w:val="00766A44"/>
    <w:rsid w:val="00806484"/>
    <w:rsid w:val="00843C0E"/>
    <w:rsid w:val="00BA3D39"/>
    <w:rsid w:val="00D17DC8"/>
    <w:rsid w:val="00DB0899"/>
    <w:rsid w:val="00DD4B55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A63"/>
    <w:pPr>
      <w:spacing w:after="160" w:line="256" w:lineRule="auto"/>
    </w:pPr>
    <w:rPr>
      <w:rFonts w:ascii="Calibri" w:eastAsia="Calibri" w:hAnsi="Calibri" w:cs="Times New Roman"/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A63"/>
    <w:rPr>
      <w:rFonts w:ascii="Tahoma" w:eastAsia="Calibri" w:hAnsi="Tahoma" w:cs="Tahoma"/>
      <w:kern w:val="2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A3D3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A3D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5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6</cp:revision>
  <cp:lastPrinted>2024-08-15T15:10:00Z</cp:lastPrinted>
  <dcterms:created xsi:type="dcterms:W3CDTF">2024-08-15T15:10:00Z</dcterms:created>
  <dcterms:modified xsi:type="dcterms:W3CDTF">2024-08-16T16:41:00Z</dcterms:modified>
</cp:coreProperties>
</file>