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D9" w:rsidRDefault="00B837D9" w:rsidP="00B837D9">
      <w:pPr>
        <w:ind w:right="-15"/>
        <w:jc w:val="center"/>
      </w:pPr>
    </w:p>
    <w:p w:rsidR="00B837D9" w:rsidRPr="00B867F6" w:rsidRDefault="00B837D9" w:rsidP="00B867F6">
      <w:pPr>
        <w:ind w:right="-15"/>
        <w:jc w:val="center"/>
      </w:pPr>
      <w:r>
        <w:rPr>
          <w:noProof/>
        </w:rPr>
        <w:drawing>
          <wp:inline distT="0" distB="0" distL="0" distR="0">
            <wp:extent cx="847725" cy="914400"/>
            <wp:effectExtent l="19050" t="0" r="9525" b="0"/>
            <wp:docPr id="5"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4" cstate="print"/>
                    <a:srcRect/>
                    <a:stretch>
                      <a:fillRect/>
                    </a:stretch>
                  </pic:blipFill>
                  <pic:spPr bwMode="auto">
                    <a:xfrm>
                      <a:off x="0" y="0"/>
                      <a:ext cx="847725" cy="914400"/>
                    </a:xfrm>
                    <a:prstGeom prst="rect">
                      <a:avLst/>
                    </a:prstGeom>
                    <a:noFill/>
                    <a:ln w="9525">
                      <a:noFill/>
                      <a:miter lim="800000"/>
                      <a:headEnd/>
                      <a:tailEnd/>
                    </a:ln>
                  </pic:spPr>
                </pic:pic>
              </a:graphicData>
            </a:graphic>
          </wp:inline>
        </w:drawing>
      </w:r>
    </w:p>
    <w:p w:rsidR="00B867F6" w:rsidRPr="004E14CE" w:rsidRDefault="00B867F6" w:rsidP="00B867F6">
      <w:pPr>
        <w:spacing w:line="360" w:lineRule="auto"/>
        <w:jc w:val="center"/>
        <w:rPr>
          <w:rFonts w:ascii="Verdana" w:hAnsi="Verdana" w:cs="Arial"/>
          <w:b/>
          <w:spacing w:val="40"/>
          <w:sz w:val="18"/>
          <w:szCs w:val="18"/>
        </w:rPr>
      </w:pPr>
      <w:r w:rsidRPr="004E14CE">
        <w:rPr>
          <w:rFonts w:ascii="Verdana" w:hAnsi="Verdana" w:cs="Arial"/>
          <w:b/>
          <w:spacing w:val="40"/>
          <w:sz w:val="18"/>
          <w:szCs w:val="18"/>
        </w:rPr>
        <w:t>ESTADO DE RONDÔNIA</w:t>
      </w:r>
    </w:p>
    <w:p w:rsidR="00B867F6" w:rsidRPr="004E14CE" w:rsidRDefault="00B867F6" w:rsidP="00B867F6">
      <w:pPr>
        <w:spacing w:line="360" w:lineRule="auto"/>
        <w:jc w:val="center"/>
        <w:rPr>
          <w:rFonts w:ascii="Verdana" w:hAnsi="Verdana" w:cs="Arial"/>
          <w:b/>
          <w:spacing w:val="40"/>
          <w:sz w:val="18"/>
          <w:szCs w:val="18"/>
        </w:rPr>
      </w:pPr>
      <w:r w:rsidRPr="004E14CE">
        <w:rPr>
          <w:rFonts w:ascii="Verdana" w:hAnsi="Verdana" w:cs="Arial"/>
          <w:b/>
          <w:spacing w:val="40"/>
          <w:sz w:val="18"/>
          <w:szCs w:val="18"/>
        </w:rPr>
        <w:t>PODER LEGISLATIVO</w:t>
      </w:r>
    </w:p>
    <w:p w:rsidR="00B867F6" w:rsidRPr="004E14CE" w:rsidRDefault="00B867F6" w:rsidP="00B867F6">
      <w:pPr>
        <w:spacing w:line="360" w:lineRule="auto"/>
        <w:jc w:val="center"/>
        <w:rPr>
          <w:rFonts w:ascii="Verdana" w:hAnsi="Verdana" w:cs="Arial"/>
          <w:b/>
          <w:spacing w:val="40"/>
          <w:sz w:val="18"/>
          <w:szCs w:val="18"/>
        </w:rPr>
      </w:pPr>
      <w:r w:rsidRPr="004E14CE">
        <w:rPr>
          <w:rFonts w:ascii="Verdana" w:hAnsi="Verdana" w:cs="Arial"/>
          <w:b/>
          <w:spacing w:val="40"/>
          <w:sz w:val="18"/>
          <w:szCs w:val="18"/>
        </w:rPr>
        <w:t>CÂMARA MUNICIPAL DE ROLIM DE MOURA</w:t>
      </w:r>
    </w:p>
    <w:p w:rsidR="00B867F6" w:rsidRPr="004E14CE" w:rsidRDefault="00B867F6" w:rsidP="00B867F6">
      <w:pPr>
        <w:spacing w:line="360" w:lineRule="auto"/>
        <w:jc w:val="center"/>
        <w:rPr>
          <w:rFonts w:ascii="Verdana" w:hAnsi="Verdana" w:cs="Arial"/>
          <w:b/>
          <w:spacing w:val="40"/>
          <w:sz w:val="18"/>
          <w:szCs w:val="18"/>
        </w:rPr>
      </w:pPr>
    </w:p>
    <w:p w:rsidR="00B867F6" w:rsidRDefault="00B867F6" w:rsidP="00B867F6">
      <w:pPr>
        <w:spacing w:line="360" w:lineRule="auto"/>
        <w:jc w:val="both"/>
        <w:rPr>
          <w:rFonts w:ascii="Verdana" w:hAnsi="Verdana" w:cs="Arial"/>
          <w:b/>
          <w:spacing w:val="40"/>
          <w:sz w:val="18"/>
          <w:szCs w:val="18"/>
        </w:rPr>
      </w:pPr>
      <w:r w:rsidRPr="004E14CE">
        <w:rPr>
          <w:rFonts w:ascii="Verdana" w:hAnsi="Verdana" w:cs="Arial"/>
          <w:b/>
          <w:spacing w:val="40"/>
          <w:sz w:val="18"/>
          <w:szCs w:val="18"/>
        </w:rPr>
        <w:t>MOÇÃO DE APLAUSOS Nº 001/CMRM-2024</w:t>
      </w:r>
    </w:p>
    <w:p w:rsidR="004E14CE" w:rsidRPr="004E14CE" w:rsidRDefault="004E14CE" w:rsidP="00B867F6">
      <w:pPr>
        <w:spacing w:line="360" w:lineRule="auto"/>
        <w:jc w:val="both"/>
        <w:rPr>
          <w:rFonts w:ascii="Verdana" w:hAnsi="Verdana" w:cs="Arial"/>
          <w:b/>
          <w:spacing w:val="40"/>
          <w:sz w:val="18"/>
          <w:szCs w:val="18"/>
        </w:rPr>
      </w:pPr>
    </w:p>
    <w:p w:rsidR="00B867F6" w:rsidRPr="004E14CE" w:rsidRDefault="00B867F6" w:rsidP="00B867F6">
      <w:pPr>
        <w:spacing w:line="360" w:lineRule="auto"/>
        <w:jc w:val="both"/>
        <w:rPr>
          <w:rFonts w:ascii="Verdana" w:hAnsi="Verdana" w:cs="Arial"/>
          <w:b/>
          <w:spacing w:val="40"/>
          <w:sz w:val="18"/>
          <w:szCs w:val="18"/>
        </w:rPr>
      </w:pPr>
      <w:r w:rsidRPr="004E14CE">
        <w:rPr>
          <w:rFonts w:ascii="Verdana" w:hAnsi="Verdana" w:cs="Arial"/>
          <w:b/>
          <w:spacing w:val="40"/>
          <w:sz w:val="18"/>
          <w:szCs w:val="18"/>
        </w:rPr>
        <w:t>Proponente: Vereador EURICO GOMES RODRIGUES</w:t>
      </w:r>
    </w:p>
    <w:p w:rsidR="00B867F6" w:rsidRDefault="00B867F6" w:rsidP="00B867F6">
      <w:pPr>
        <w:spacing w:line="360" w:lineRule="auto"/>
        <w:jc w:val="both"/>
        <w:rPr>
          <w:rFonts w:ascii="Verdana" w:hAnsi="Verdana" w:cs="Arial"/>
          <w:b/>
          <w:spacing w:val="40"/>
          <w:sz w:val="18"/>
          <w:szCs w:val="18"/>
        </w:rPr>
      </w:pPr>
      <w:r w:rsidRPr="004E14CE">
        <w:rPr>
          <w:rFonts w:ascii="Verdana" w:hAnsi="Verdana" w:cs="Arial"/>
          <w:b/>
          <w:spacing w:val="40"/>
          <w:sz w:val="18"/>
          <w:szCs w:val="18"/>
        </w:rPr>
        <w:t xml:space="preserve">Destinatários – VOLUNTÁRIOS DO PROJETO SAÚDE MENTAL PARA TODOS CUIDAR DA SAÚDE MENTAL E EMOCIONAL É CUIDAR DA VIDA! </w:t>
      </w:r>
    </w:p>
    <w:p w:rsidR="004E14CE" w:rsidRPr="004E14CE" w:rsidRDefault="004E14CE" w:rsidP="00B867F6">
      <w:pPr>
        <w:spacing w:line="360" w:lineRule="auto"/>
        <w:jc w:val="both"/>
        <w:rPr>
          <w:rFonts w:ascii="Verdana" w:hAnsi="Verdana" w:cs="Arial"/>
          <w:b/>
          <w:spacing w:val="40"/>
          <w:sz w:val="18"/>
          <w:szCs w:val="18"/>
        </w:rPr>
      </w:pPr>
    </w:p>
    <w:p w:rsidR="00B837D9" w:rsidRPr="004E14CE" w:rsidRDefault="00B837D9" w:rsidP="00B837D9">
      <w:pPr>
        <w:spacing w:line="360" w:lineRule="auto"/>
        <w:ind w:firstLine="1701"/>
        <w:jc w:val="both"/>
        <w:rPr>
          <w:rFonts w:ascii="Verdana" w:hAnsi="Verdana" w:cs="Arial"/>
          <w:b/>
          <w:spacing w:val="40"/>
          <w:sz w:val="20"/>
          <w:szCs w:val="20"/>
        </w:rPr>
      </w:pPr>
      <w:r w:rsidRPr="004E14CE">
        <w:rPr>
          <w:rFonts w:ascii="Verdana" w:hAnsi="Verdana" w:cs="Arial"/>
          <w:spacing w:val="40"/>
          <w:sz w:val="20"/>
          <w:szCs w:val="20"/>
        </w:rPr>
        <w:t xml:space="preserve">O vereador que o presente subscreve vem, nos termos regimentais desta Augusta Casa de Leis, apresentar a Vossa Excelência e à CONSIDERAÇÃO dos Nobres Pares, </w:t>
      </w:r>
      <w:r w:rsidRPr="004E14CE">
        <w:rPr>
          <w:rFonts w:ascii="Verdana" w:hAnsi="Verdana" w:cs="Arial"/>
          <w:b/>
          <w:spacing w:val="40"/>
          <w:sz w:val="20"/>
          <w:szCs w:val="20"/>
        </w:rPr>
        <w:t>MOÇÃO DE APLAUSOS</w:t>
      </w:r>
      <w:r w:rsidRPr="004E14CE">
        <w:rPr>
          <w:rFonts w:ascii="Verdana" w:hAnsi="Verdana" w:cs="Arial"/>
          <w:spacing w:val="40"/>
          <w:sz w:val="20"/>
          <w:szCs w:val="20"/>
        </w:rPr>
        <w:t xml:space="preserve"> aos</w:t>
      </w:r>
      <w:r w:rsidRPr="004E14CE">
        <w:rPr>
          <w:rFonts w:ascii="Verdana" w:hAnsi="Verdana" w:cs="Arial"/>
          <w:b/>
          <w:spacing w:val="40"/>
          <w:sz w:val="20"/>
          <w:szCs w:val="20"/>
        </w:rPr>
        <w:t xml:space="preserve"> </w:t>
      </w:r>
      <w:r w:rsidR="00054479" w:rsidRPr="004E14CE">
        <w:rPr>
          <w:rFonts w:ascii="Verdana" w:hAnsi="Verdana" w:cs="Arial"/>
          <w:b/>
          <w:spacing w:val="40"/>
          <w:sz w:val="20"/>
          <w:szCs w:val="20"/>
        </w:rPr>
        <w:t>voluntários do Projeto Saúde Mental para Todos – Cuidar da Saúde Menta</w:t>
      </w:r>
      <w:r w:rsidR="00244CFE" w:rsidRPr="004E14CE">
        <w:rPr>
          <w:rFonts w:ascii="Verdana" w:hAnsi="Verdana" w:cs="Arial"/>
          <w:b/>
          <w:spacing w:val="40"/>
          <w:sz w:val="20"/>
          <w:szCs w:val="20"/>
        </w:rPr>
        <w:t>l e Emocional é Cuidar da Vida!</w:t>
      </w:r>
    </w:p>
    <w:p w:rsidR="00054479" w:rsidRPr="004E14CE" w:rsidRDefault="00054479" w:rsidP="00B837D9">
      <w:pPr>
        <w:spacing w:line="360" w:lineRule="auto"/>
        <w:ind w:firstLine="1701"/>
        <w:jc w:val="both"/>
        <w:rPr>
          <w:rFonts w:ascii="Verdana" w:hAnsi="Verdana" w:cs="Arial"/>
          <w:b/>
          <w:spacing w:val="40"/>
          <w:sz w:val="20"/>
          <w:szCs w:val="20"/>
        </w:rPr>
      </w:pPr>
    </w:p>
    <w:p w:rsidR="00A072F6" w:rsidRPr="004E14CE" w:rsidRDefault="00EC1061" w:rsidP="00244CFE">
      <w:pPr>
        <w:spacing w:line="360" w:lineRule="auto"/>
        <w:ind w:firstLine="1701"/>
        <w:jc w:val="both"/>
        <w:rPr>
          <w:rFonts w:ascii="Verdana" w:hAnsi="Verdana" w:cs="Arial"/>
          <w:spacing w:val="40"/>
          <w:sz w:val="20"/>
          <w:szCs w:val="20"/>
        </w:rPr>
      </w:pPr>
      <w:r w:rsidRPr="004E14CE">
        <w:rPr>
          <w:rFonts w:ascii="Verdana" w:hAnsi="Verdana" w:cs="Arial"/>
          <w:b/>
          <w:bCs/>
          <w:spacing w:val="40"/>
          <w:sz w:val="20"/>
          <w:szCs w:val="20"/>
        </w:rPr>
        <w:t xml:space="preserve">Através da LEI Nº 5.240, DE 23 DE DEZEMBRO DE 2021, </w:t>
      </w:r>
      <w:r w:rsidRPr="004E14CE">
        <w:rPr>
          <w:rFonts w:ascii="Verdana" w:hAnsi="Verdana" w:cs="Arial"/>
          <w:spacing w:val="40"/>
          <w:sz w:val="20"/>
          <w:szCs w:val="20"/>
        </w:rPr>
        <w:t>Institui-se o Dia de Doar no Calendário Oficial do Estado de Rondônia.</w:t>
      </w:r>
      <w:r w:rsidRPr="004E14CE">
        <w:rPr>
          <w:rFonts w:ascii="Verdana" w:hAnsi="Verdana" w:cs="Arial"/>
          <w:sz w:val="20"/>
          <w:szCs w:val="20"/>
        </w:rPr>
        <w:t xml:space="preserve"> </w:t>
      </w:r>
    </w:p>
    <w:p w:rsidR="00EC1061" w:rsidRPr="004E14CE" w:rsidRDefault="00A072F6" w:rsidP="00EC1061">
      <w:pPr>
        <w:spacing w:line="360" w:lineRule="auto"/>
        <w:ind w:firstLine="1701"/>
        <w:jc w:val="both"/>
        <w:rPr>
          <w:rFonts w:ascii="Verdana" w:hAnsi="Verdana" w:cs="Arial"/>
          <w:spacing w:val="40"/>
          <w:sz w:val="20"/>
          <w:szCs w:val="20"/>
        </w:rPr>
      </w:pPr>
      <w:r w:rsidRPr="004E14CE">
        <w:rPr>
          <w:rFonts w:ascii="Verdana" w:hAnsi="Verdana" w:cs="Arial"/>
          <w:spacing w:val="40"/>
          <w:sz w:val="20"/>
          <w:szCs w:val="20"/>
        </w:rPr>
        <w:t>Sobre a Lei, faz se necessário esclarecer que apesar de</w:t>
      </w:r>
      <w:r w:rsidR="00EC1061" w:rsidRPr="004E14CE">
        <w:rPr>
          <w:rFonts w:ascii="Verdana" w:hAnsi="Verdana" w:cs="Arial"/>
          <w:spacing w:val="40"/>
          <w:sz w:val="20"/>
          <w:szCs w:val="20"/>
        </w:rPr>
        <w:t xml:space="preserve"> ter uma data especifica para sua comemoração e divulgação, todos os demais dias são dias de doar. Neste sentido</w:t>
      </w:r>
      <w:r w:rsidRPr="004E14CE">
        <w:rPr>
          <w:rFonts w:ascii="Verdana" w:hAnsi="Verdana" w:cs="Arial"/>
          <w:spacing w:val="40"/>
          <w:sz w:val="20"/>
          <w:szCs w:val="20"/>
        </w:rPr>
        <w:t>,</w:t>
      </w:r>
      <w:r w:rsidR="00EC1061" w:rsidRPr="004E14CE">
        <w:rPr>
          <w:rFonts w:ascii="Verdana" w:hAnsi="Verdana" w:cs="Arial"/>
          <w:spacing w:val="40"/>
          <w:sz w:val="20"/>
          <w:szCs w:val="20"/>
        </w:rPr>
        <w:t xml:space="preserve"> o projeto SAÚDE MENTAL PARA TODOS tem como objetivo, </w:t>
      </w:r>
      <w:r w:rsidRPr="004E14CE">
        <w:rPr>
          <w:rFonts w:ascii="Verdana" w:hAnsi="Verdana" w:cs="Arial"/>
          <w:spacing w:val="40"/>
          <w:sz w:val="20"/>
          <w:szCs w:val="20"/>
        </w:rPr>
        <w:t xml:space="preserve">Ofertar psicoterapia gratuita através de atendimento voluntário </w:t>
      </w:r>
      <w:r w:rsidR="00180560" w:rsidRPr="004E14CE">
        <w:rPr>
          <w:rFonts w:ascii="Verdana" w:hAnsi="Verdana" w:cs="Arial"/>
          <w:spacing w:val="40"/>
          <w:sz w:val="20"/>
          <w:szCs w:val="20"/>
        </w:rPr>
        <w:t xml:space="preserve">a </w:t>
      </w:r>
      <w:r w:rsidRPr="004E14CE">
        <w:rPr>
          <w:rFonts w:ascii="Verdana" w:hAnsi="Verdana" w:cs="Arial"/>
          <w:spacing w:val="40"/>
          <w:sz w:val="20"/>
          <w:szCs w:val="20"/>
        </w:rPr>
        <w:t>população de Rolim de Moura semanalmente.</w:t>
      </w:r>
    </w:p>
    <w:p w:rsidR="000866B5" w:rsidRPr="004E14CE" w:rsidRDefault="000866B5" w:rsidP="000866B5">
      <w:pPr>
        <w:spacing w:line="360" w:lineRule="auto"/>
        <w:ind w:firstLine="1701"/>
        <w:jc w:val="both"/>
        <w:rPr>
          <w:rFonts w:ascii="Verdana" w:hAnsi="Verdana" w:cs="Arial"/>
          <w:spacing w:val="40"/>
          <w:sz w:val="20"/>
          <w:szCs w:val="20"/>
        </w:rPr>
      </w:pPr>
      <w:r w:rsidRPr="004E14CE">
        <w:rPr>
          <w:rFonts w:ascii="Verdana" w:hAnsi="Verdana" w:cs="Arial"/>
          <w:spacing w:val="40"/>
          <w:sz w:val="20"/>
          <w:szCs w:val="20"/>
        </w:rPr>
        <w:t>Outro fator importante é que muitos profissionais de excelência também sentem necessidade de doar o seu trabalho, neste sentido, esse projeto dará abertura para a doação do trabalho de psicoterapeutas que queiram contribuir com a sociedade.</w:t>
      </w:r>
    </w:p>
    <w:p w:rsidR="00180560" w:rsidRPr="004E14CE" w:rsidRDefault="000866B5" w:rsidP="000866B5">
      <w:pPr>
        <w:spacing w:line="360" w:lineRule="auto"/>
        <w:ind w:firstLine="1701"/>
        <w:jc w:val="both"/>
        <w:rPr>
          <w:rFonts w:ascii="Verdana" w:hAnsi="Verdana" w:cs="Arial"/>
          <w:spacing w:val="40"/>
          <w:sz w:val="20"/>
          <w:szCs w:val="20"/>
        </w:rPr>
      </w:pPr>
      <w:r w:rsidRPr="004E14CE">
        <w:rPr>
          <w:rFonts w:ascii="Verdana" w:hAnsi="Verdana" w:cs="Arial"/>
          <w:spacing w:val="40"/>
          <w:sz w:val="20"/>
          <w:szCs w:val="20"/>
        </w:rPr>
        <w:t>No que se refere a Saúde Mental</w:t>
      </w:r>
      <w:r w:rsidR="005814EF" w:rsidRPr="004E14CE">
        <w:rPr>
          <w:rFonts w:ascii="Verdana" w:hAnsi="Verdana" w:cs="Arial"/>
          <w:spacing w:val="40"/>
          <w:sz w:val="20"/>
          <w:szCs w:val="20"/>
        </w:rPr>
        <w:t>,</w:t>
      </w:r>
      <w:r w:rsidRPr="004E14CE">
        <w:rPr>
          <w:rFonts w:ascii="Verdana" w:hAnsi="Verdana" w:cs="Arial"/>
          <w:spacing w:val="40"/>
          <w:sz w:val="20"/>
          <w:szCs w:val="20"/>
        </w:rPr>
        <w:t xml:space="preserve"> de um modo geral, </w:t>
      </w:r>
      <w:r w:rsidR="00180560" w:rsidRPr="004E14CE">
        <w:rPr>
          <w:rFonts w:ascii="Verdana" w:hAnsi="Verdana" w:cs="Arial"/>
          <w:spacing w:val="40"/>
          <w:sz w:val="20"/>
          <w:szCs w:val="20"/>
        </w:rPr>
        <w:t>foi observado</w:t>
      </w:r>
      <w:r w:rsidRPr="004E14CE">
        <w:rPr>
          <w:rFonts w:ascii="Verdana" w:hAnsi="Verdana" w:cs="Arial"/>
          <w:spacing w:val="40"/>
          <w:sz w:val="20"/>
          <w:szCs w:val="20"/>
        </w:rPr>
        <w:t xml:space="preserve"> que nem todas as pessoas conseguem pagar pelo atendimento terapêutico, pois priorizam outras </w:t>
      </w:r>
      <w:r w:rsidRPr="004E14CE">
        <w:rPr>
          <w:rFonts w:ascii="Verdana" w:hAnsi="Verdana" w:cs="Arial"/>
          <w:spacing w:val="40"/>
          <w:sz w:val="20"/>
          <w:szCs w:val="20"/>
        </w:rPr>
        <w:lastRenderedPageBreak/>
        <w:t xml:space="preserve">áreas, visíveis, principalmente porque o sofrimento mental não é materializado e em sua maioria, é negligenciado. </w:t>
      </w:r>
    </w:p>
    <w:p w:rsidR="000866B5" w:rsidRPr="004E14CE" w:rsidRDefault="000866B5" w:rsidP="000866B5">
      <w:pPr>
        <w:spacing w:line="360" w:lineRule="auto"/>
        <w:ind w:firstLine="1701"/>
        <w:jc w:val="both"/>
        <w:rPr>
          <w:rFonts w:ascii="Verdana" w:hAnsi="Verdana" w:cs="Arial"/>
          <w:spacing w:val="40"/>
          <w:sz w:val="20"/>
          <w:szCs w:val="20"/>
        </w:rPr>
      </w:pPr>
      <w:r w:rsidRPr="004E14CE">
        <w:rPr>
          <w:rFonts w:ascii="Verdana" w:hAnsi="Verdana" w:cs="Arial"/>
          <w:spacing w:val="40"/>
          <w:sz w:val="20"/>
          <w:szCs w:val="20"/>
        </w:rPr>
        <w:t>Compreende-se que muitas pessoas adoecem primeiro m</w:t>
      </w:r>
      <w:r w:rsidR="00180560" w:rsidRPr="004E14CE">
        <w:rPr>
          <w:rFonts w:ascii="Verdana" w:hAnsi="Verdana" w:cs="Arial"/>
          <w:spacing w:val="40"/>
          <w:sz w:val="20"/>
          <w:szCs w:val="20"/>
        </w:rPr>
        <w:t>entalmente, o que enfraquece e</w:t>
      </w:r>
      <w:r w:rsidRPr="004E14CE">
        <w:rPr>
          <w:rFonts w:ascii="Verdana" w:hAnsi="Verdana" w:cs="Arial"/>
          <w:spacing w:val="40"/>
          <w:sz w:val="20"/>
          <w:szCs w:val="20"/>
        </w:rPr>
        <w:t xml:space="preserve"> debilita fisicamente. Neste sentido, colaborar com a sociedade, oferecendo terapia gratuita pode diminuir os índices de suicídio, de doenças psicossomáticas, que abarrotam as filas dos postos de saúde, hospitais e Centro de Atenção Psicossocial (CAPS) em no</w:t>
      </w:r>
      <w:r w:rsidR="00180560" w:rsidRPr="004E14CE">
        <w:rPr>
          <w:rFonts w:ascii="Verdana" w:hAnsi="Verdana" w:cs="Arial"/>
          <w:spacing w:val="40"/>
          <w:sz w:val="20"/>
          <w:szCs w:val="20"/>
        </w:rPr>
        <w:t>sso Município</w:t>
      </w:r>
      <w:r w:rsidRPr="004E14CE">
        <w:rPr>
          <w:rFonts w:ascii="Verdana" w:hAnsi="Verdana" w:cs="Arial"/>
          <w:spacing w:val="40"/>
          <w:sz w:val="20"/>
          <w:szCs w:val="20"/>
        </w:rPr>
        <w:t>.</w:t>
      </w:r>
    </w:p>
    <w:p w:rsidR="000866B5" w:rsidRPr="004E14CE" w:rsidRDefault="000866B5" w:rsidP="000866B5">
      <w:pPr>
        <w:spacing w:line="360" w:lineRule="auto"/>
        <w:ind w:firstLine="1701"/>
        <w:jc w:val="both"/>
        <w:rPr>
          <w:rFonts w:ascii="Verdana" w:hAnsi="Verdana" w:cs="Arial"/>
          <w:spacing w:val="40"/>
          <w:sz w:val="20"/>
          <w:szCs w:val="20"/>
        </w:rPr>
      </w:pPr>
      <w:r w:rsidRPr="004E14CE">
        <w:rPr>
          <w:rFonts w:ascii="Verdana" w:hAnsi="Verdana" w:cs="Arial"/>
          <w:spacing w:val="40"/>
          <w:sz w:val="20"/>
          <w:szCs w:val="20"/>
        </w:rPr>
        <w:t>Os benefícios da psicoterapia são vastos, tanto para a vida pessoal, amorosa e social quanto para a vida profissional e financeira. Ressalta-se que  o intuito do acompanhamento psicológico é tratar prob</w:t>
      </w:r>
      <w:r w:rsidR="005814EF" w:rsidRPr="004E14CE">
        <w:rPr>
          <w:rFonts w:ascii="Verdana" w:hAnsi="Verdana" w:cs="Arial"/>
          <w:spacing w:val="40"/>
          <w:sz w:val="20"/>
          <w:szCs w:val="20"/>
        </w:rPr>
        <w:t>lemas psicológicos e emocionais.</w:t>
      </w:r>
    </w:p>
    <w:p w:rsidR="000866B5" w:rsidRPr="004E14CE" w:rsidRDefault="000866B5" w:rsidP="000866B5">
      <w:pPr>
        <w:spacing w:line="360" w:lineRule="auto"/>
        <w:ind w:firstLine="1701"/>
        <w:jc w:val="both"/>
        <w:rPr>
          <w:rFonts w:ascii="Verdana" w:hAnsi="Verdana" w:cs="Arial"/>
          <w:spacing w:val="40"/>
          <w:sz w:val="20"/>
          <w:szCs w:val="20"/>
        </w:rPr>
      </w:pPr>
      <w:r w:rsidRPr="004E14CE">
        <w:rPr>
          <w:rFonts w:ascii="Verdana" w:hAnsi="Verdana" w:cs="Arial"/>
          <w:spacing w:val="40"/>
          <w:sz w:val="20"/>
          <w:szCs w:val="20"/>
        </w:rPr>
        <w:t>No atual cenário pós pandemia, os impactos sobre a saúde mental e emocional contribuíram para o surgimento de diferentes doenças, principalmente a ansiedade e depressão. Nesse sentido, fazer terapia é uma alternativa que está ajudando muitas pessoas na superação desses problemas.</w:t>
      </w:r>
    </w:p>
    <w:p w:rsidR="000866B5"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Ultimamente, aumentou a preocupação da Saúde Pública com os transtornos mentais. Com isso, foram criadas campanhas, como a do Janeiro Branco, Setembro Amarelo, Outubro Rosa, para ajudar quem precisa superar os desafios emocionais que comprometem a vida pessoal, social e profissional.</w:t>
      </w:r>
    </w:p>
    <w:p w:rsidR="000866B5"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O objetivo do </w:t>
      </w:r>
      <w:hyperlink r:id="rId5" w:tgtFrame="_blank" w:history="1">
        <w:r w:rsidRPr="004E14CE">
          <w:rPr>
            <w:rStyle w:val="Hyperlink"/>
            <w:rFonts w:ascii="Verdana" w:hAnsi="Verdana" w:cs="Arial"/>
            <w:bCs/>
            <w:color w:val="auto"/>
            <w:spacing w:val="40"/>
            <w:sz w:val="20"/>
            <w:szCs w:val="20"/>
          </w:rPr>
          <w:t>Setembro Amarelo</w:t>
        </w:r>
      </w:hyperlink>
      <w:r w:rsidRPr="004E14CE">
        <w:rPr>
          <w:rFonts w:ascii="Verdana" w:hAnsi="Verdana" w:cs="Arial"/>
          <w:bCs/>
          <w:spacing w:val="40"/>
          <w:sz w:val="20"/>
          <w:szCs w:val="20"/>
        </w:rPr>
        <w:t> é divulgar informações sobre a importância de cuidar da </w:t>
      </w:r>
      <w:hyperlink r:id="rId6" w:tgtFrame="_blank" w:history="1">
        <w:r w:rsidRPr="004E14CE">
          <w:rPr>
            <w:rStyle w:val="Hyperlink"/>
            <w:rFonts w:ascii="Verdana" w:hAnsi="Verdana" w:cs="Arial"/>
            <w:bCs/>
            <w:color w:val="auto"/>
            <w:spacing w:val="40"/>
            <w:sz w:val="20"/>
            <w:szCs w:val="20"/>
          </w:rPr>
          <w:t>saúde mental</w:t>
        </w:r>
      </w:hyperlink>
      <w:r w:rsidRPr="004E14CE">
        <w:rPr>
          <w:rFonts w:ascii="Verdana" w:hAnsi="Verdana" w:cs="Arial"/>
          <w:bCs/>
          <w:spacing w:val="40"/>
          <w:sz w:val="20"/>
          <w:szCs w:val="20"/>
        </w:rPr>
        <w:t xml:space="preserve">. Sendo assim, o mês de setembro foi escolhido para falar, mais abertamente, sobre problemas ligados à ansiedade e à depressão e sobre outros distúrbios mais graves que podem levar ao suicídio, por exemplo. Mesmo as ações beneficiando ricamente a sociedade, ainda faltam ações contínuas e práticas de atendimentos. </w:t>
      </w:r>
    </w:p>
    <w:p w:rsidR="000866B5" w:rsidRPr="004E14CE" w:rsidRDefault="005814EF"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Nesse sentido, essas</w:t>
      </w:r>
      <w:r w:rsidR="000866B5" w:rsidRPr="004E14CE">
        <w:rPr>
          <w:rFonts w:ascii="Verdana" w:hAnsi="Verdana" w:cs="Arial"/>
          <w:bCs/>
          <w:spacing w:val="40"/>
          <w:sz w:val="20"/>
          <w:szCs w:val="20"/>
        </w:rPr>
        <w:t xml:space="preserve"> data</w:t>
      </w:r>
      <w:r w:rsidRPr="004E14CE">
        <w:rPr>
          <w:rFonts w:ascii="Verdana" w:hAnsi="Verdana" w:cs="Arial"/>
          <w:bCs/>
          <w:spacing w:val="40"/>
          <w:sz w:val="20"/>
          <w:szCs w:val="20"/>
        </w:rPr>
        <w:t>s</w:t>
      </w:r>
      <w:r w:rsidR="000866B5" w:rsidRPr="004E14CE">
        <w:rPr>
          <w:rFonts w:ascii="Verdana" w:hAnsi="Verdana" w:cs="Arial"/>
          <w:bCs/>
          <w:spacing w:val="40"/>
          <w:sz w:val="20"/>
          <w:szCs w:val="20"/>
        </w:rPr>
        <w:t xml:space="preserve"> também serve</w:t>
      </w:r>
      <w:r w:rsidRPr="004E14CE">
        <w:rPr>
          <w:rFonts w:ascii="Verdana" w:hAnsi="Verdana" w:cs="Arial"/>
          <w:bCs/>
          <w:spacing w:val="40"/>
          <w:sz w:val="20"/>
          <w:szCs w:val="20"/>
        </w:rPr>
        <w:t>m</w:t>
      </w:r>
      <w:r w:rsidR="000866B5" w:rsidRPr="004E14CE">
        <w:rPr>
          <w:rFonts w:ascii="Verdana" w:hAnsi="Verdana" w:cs="Arial"/>
          <w:bCs/>
          <w:spacing w:val="40"/>
          <w:sz w:val="20"/>
          <w:szCs w:val="20"/>
        </w:rPr>
        <w:t xml:space="preserve"> para estimular as pessoas a fazerem terapia, já que manter o acompanhamento profissional é fundamental nesses casos. No entanto, o mês da campanha não é continuo, e provavelmente as ações também, uma vez que as doações de palestras e atendimentos são concentradas apenas no mês da campanha.</w:t>
      </w:r>
    </w:p>
    <w:p w:rsidR="000866B5"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lastRenderedPageBreak/>
        <w:t>O mesmo se repete na campanha Janeiro Branco, cuja ainda é nova, e tem o objetivo de mobilizar a sociedade em favor da saúde mental, diminuindo o estigma em torno da doença mental e promovendo a possibilidade de promoção do cuidado psíquico nos indivíduos e na sociedade.</w:t>
      </w:r>
    </w:p>
    <w:p w:rsidR="000866B5"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Dessa forma, as açõ</w:t>
      </w:r>
      <w:r w:rsidR="005814EF" w:rsidRPr="004E14CE">
        <w:rPr>
          <w:rFonts w:ascii="Verdana" w:hAnsi="Verdana" w:cs="Arial"/>
          <w:bCs/>
          <w:spacing w:val="40"/>
          <w:sz w:val="20"/>
          <w:szCs w:val="20"/>
        </w:rPr>
        <w:t>es do</w:t>
      </w:r>
      <w:r w:rsidRPr="004E14CE">
        <w:rPr>
          <w:rFonts w:ascii="Verdana" w:hAnsi="Verdana" w:cs="Arial"/>
          <w:bCs/>
          <w:spacing w:val="40"/>
          <w:sz w:val="20"/>
          <w:szCs w:val="20"/>
        </w:rPr>
        <w:t xml:space="preserve"> projeto</w:t>
      </w:r>
      <w:r w:rsidR="005814EF" w:rsidRPr="004E14CE">
        <w:rPr>
          <w:rFonts w:ascii="Verdana" w:hAnsi="Verdana" w:cs="Arial"/>
          <w:bCs/>
          <w:spacing w:val="40"/>
          <w:sz w:val="20"/>
          <w:szCs w:val="20"/>
        </w:rPr>
        <w:t xml:space="preserve"> Saúde Mental Para Todos,</w:t>
      </w:r>
      <w:r w:rsidRPr="004E14CE">
        <w:rPr>
          <w:rFonts w:ascii="Verdana" w:hAnsi="Verdana" w:cs="Arial"/>
          <w:bCs/>
          <w:spacing w:val="40"/>
          <w:sz w:val="20"/>
          <w:szCs w:val="20"/>
        </w:rPr>
        <w:t xml:space="preserve"> visam dar apoio continuo ao que as campanhas fazem em meses concentrados. Não obstante, ainda contribuirá para dar suporte direto às campanhas no momento em que são vivenciadas, executadas.</w:t>
      </w:r>
    </w:p>
    <w:p w:rsidR="000866B5"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E, afinal, o que é saúde mental, e como cuidar dessa parte, “invisível” do ser humano?</w:t>
      </w:r>
    </w:p>
    <w:p w:rsidR="00180560"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 xml:space="preserve">Saúde mental é um conceito amplo que envolve diversos agentes e relações de uma pessoa com as exigências da vida e com suas próprias demandas. Por ser complexo, inclui várias instâncias e não depende só de medicação, afinal, não estamos falando de doença mental, pois essa sim deve ser tratada farmacologicamente. </w:t>
      </w:r>
    </w:p>
    <w:p w:rsidR="000866B5"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O cuidado com a saúde mental pode, por exemplo, incluir boas relações interpessoais, lazer, qualidade de vida e,  portanto, envolve o âmbito das políticas públicas e da garantia dos direitos dos cidadãos.</w:t>
      </w:r>
    </w:p>
    <w:p w:rsidR="000866B5"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Neste sentido, o tratamento psíquico tem seu lugar na saúde mental, seja ele feito com psicólogo, psicanalista, hipnoterapeuta ou psiquiatra. Estes tratamentos podem ser uma ferramenta para encontrar maior equilíbrio ou para produzir uma relação melhor com o viver. Em alguns casos como sentimento contínuo de tristeza, angústia frequente e aparentemente desmotivada, situações de sofrimento psíquico, por exemplo, o tratamento passa a ser a melhor ferramenta para que se possa reencontrar as maneiras singulares de cuidar de si e de se reconectar com as coisas que dão prazer.</w:t>
      </w:r>
    </w:p>
    <w:p w:rsidR="00B837D9" w:rsidRPr="004E14CE" w:rsidRDefault="000866B5" w:rsidP="000866B5">
      <w:pPr>
        <w:spacing w:line="360" w:lineRule="auto"/>
        <w:ind w:firstLine="1701"/>
        <w:jc w:val="both"/>
        <w:rPr>
          <w:rFonts w:ascii="Verdana" w:hAnsi="Verdana" w:cs="Arial"/>
          <w:bCs/>
          <w:spacing w:val="40"/>
          <w:sz w:val="20"/>
          <w:szCs w:val="20"/>
        </w:rPr>
      </w:pPr>
      <w:r w:rsidRPr="004E14CE">
        <w:rPr>
          <w:rFonts w:ascii="Verdana" w:hAnsi="Verdana" w:cs="Arial"/>
          <w:bCs/>
          <w:spacing w:val="40"/>
          <w:sz w:val="20"/>
          <w:szCs w:val="20"/>
        </w:rPr>
        <w:t xml:space="preserve">Uma vez que o projeto já foi executado no ano de 2023, e para isso contou com o apoio e trabalho voluntários de psicólogos e terapeutas, consideramos justa </w:t>
      </w:r>
      <w:r w:rsidR="00180560" w:rsidRPr="004E14CE">
        <w:rPr>
          <w:rFonts w:ascii="Verdana" w:hAnsi="Verdana" w:cs="Arial"/>
          <w:bCs/>
          <w:spacing w:val="40"/>
          <w:sz w:val="20"/>
          <w:szCs w:val="20"/>
        </w:rPr>
        <w:t>est</w:t>
      </w:r>
      <w:r w:rsidRPr="004E14CE">
        <w:rPr>
          <w:rFonts w:ascii="Verdana" w:hAnsi="Verdana" w:cs="Arial"/>
          <w:bCs/>
          <w:spacing w:val="40"/>
          <w:sz w:val="20"/>
          <w:szCs w:val="20"/>
        </w:rPr>
        <w:t>a homenagem.</w:t>
      </w:r>
    </w:p>
    <w:p w:rsidR="003F2D62" w:rsidRDefault="00B837D9" w:rsidP="003F2D62">
      <w:pPr>
        <w:spacing w:line="360" w:lineRule="auto"/>
        <w:ind w:firstLine="1701"/>
        <w:jc w:val="both"/>
        <w:rPr>
          <w:rFonts w:ascii="Verdana" w:hAnsi="Verdana" w:cs="Arial"/>
          <w:b/>
          <w:spacing w:val="40"/>
          <w:sz w:val="18"/>
          <w:szCs w:val="18"/>
        </w:rPr>
      </w:pPr>
      <w:r w:rsidRPr="004E14CE">
        <w:rPr>
          <w:rFonts w:ascii="Verdana" w:hAnsi="Verdana" w:cs="Arial"/>
          <w:spacing w:val="40"/>
          <w:sz w:val="20"/>
          <w:szCs w:val="20"/>
        </w:rPr>
        <w:t xml:space="preserve">Sendo assim, diante do exposto apresento à consideração do Augusto plenário a presente </w:t>
      </w:r>
      <w:r w:rsidRPr="004E14CE">
        <w:rPr>
          <w:rFonts w:ascii="Verdana" w:hAnsi="Verdana" w:cs="Arial"/>
          <w:b/>
          <w:spacing w:val="40"/>
          <w:sz w:val="20"/>
          <w:szCs w:val="20"/>
        </w:rPr>
        <w:t xml:space="preserve">MOÇÃO DE APLAUSOS aos </w:t>
      </w:r>
      <w:r w:rsidR="000866B5" w:rsidRPr="004E14CE">
        <w:rPr>
          <w:rFonts w:ascii="Verdana" w:hAnsi="Verdana" w:cs="Arial"/>
          <w:b/>
          <w:spacing w:val="40"/>
          <w:sz w:val="20"/>
          <w:szCs w:val="20"/>
        </w:rPr>
        <w:t xml:space="preserve">PSICÓLOGOS E TERAPEUTAS que doaram </w:t>
      </w:r>
      <w:r w:rsidR="000866B5" w:rsidRPr="004E14CE">
        <w:rPr>
          <w:rFonts w:ascii="Verdana" w:hAnsi="Verdana" w:cs="Arial"/>
          <w:b/>
          <w:spacing w:val="40"/>
          <w:sz w:val="20"/>
          <w:szCs w:val="20"/>
        </w:rPr>
        <w:lastRenderedPageBreak/>
        <w:t>suas horas de trabalho no ano de 2023</w:t>
      </w:r>
      <w:r w:rsidRPr="004E14CE">
        <w:rPr>
          <w:rFonts w:ascii="Verdana" w:hAnsi="Verdana" w:cs="Arial"/>
          <w:b/>
          <w:spacing w:val="40"/>
          <w:sz w:val="20"/>
          <w:szCs w:val="20"/>
        </w:rPr>
        <w:t xml:space="preserve">, </w:t>
      </w:r>
      <w:r w:rsidRPr="004E14CE">
        <w:rPr>
          <w:rFonts w:ascii="Verdana" w:hAnsi="Verdana" w:cs="Arial"/>
          <w:spacing w:val="40"/>
          <w:sz w:val="20"/>
          <w:szCs w:val="20"/>
        </w:rPr>
        <w:t>e pelo excelente trabalho realizado no Município de Rolim de M</w:t>
      </w:r>
      <w:r w:rsidR="003F2D62">
        <w:rPr>
          <w:rFonts w:ascii="Verdana" w:hAnsi="Verdana" w:cs="Arial"/>
          <w:spacing w:val="40"/>
          <w:sz w:val="20"/>
          <w:szCs w:val="20"/>
        </w:rPr>
        <w:t>oura, Rondônia, através do</w:t>
      </w:r>
      <w:r w:rsidR="003F2D62">
        <w:rPr>
          <w:rFonts w:ascii="Verdana" w:hAnsi="Verdana" w:cs="Arial"/>
          <w:b/>
          <w:spacing w:val="40"/>
          <w:sz w:val="18"/>
          <w:szCs w:val="18"/>
        </w:rPr>
        <w:t xml:space="preserve"> </w:t>
      </w:r>
      <w:r w:rsidR="003F2D62" w:rsidRPr="004E14CE">
        <w:rPr>
          <w:rFonts w:ascii="Verdana" w:hAnsi="Verdana" w:cs="Arial"/>
          <w:b/>
          <w:spacing w:val="40"/>
          <w:sz w:val="18"/>
          <w:szCs w:val="18"/>
        </w:rPr>
        <w:t xml:space="preserve">PROJETO SAÚDE MENTAL PARA TODOS CUIDAR DA SAÚDE MENTAL E EMOCIONAL É CUIDAR DA VIDA! </w:t>
      </w:r>
    </w:p>
    <w:p w:rsidR="003F2D62" w:rsidRPr="003F2D62" w:rsidRDefault="003F2D62" w:rsidP="003F2D62">
      <w:pPr>
        <w:spacing w:line="360" w:lineRule="auto"/>
        <w:ind w:firstLine="1701"/>
        <w:jc w:val="both"/>
        <w:rPr>
          <w:rFonts w:ascii="Verdana" w:hAnsi="Verdana" w:cs="Arial"/>
          <w:b/>
          <w:spacing w:val="40"/>
          <w:sz w:val="18"/>
          <w:szCs w:val="18"/>
          <w:u w:val="double"/>
        </w:rPr>
      </w:pPr>
    </w:p>
    <w:p w:rsidR="00B837D9" w:rsidRPr="003F2D62" w:rsidRDefault="003F2D62" w:rsidP="003F2D62">
      <w:pPr>
        <w:spacing w:line="360" w:lineRule="auto"/>
        <w:jc w:val="both"/>
        <w:rPr>
          <w:rFonts w:ascii="Verdana" w:hAnsi="Verdana" w:cs="Arial"/>
          <w:b/>
          <w:spacing w:val="40"/>
          <w:sz w:val="20"/>
          <w:szCs w:val="20"/>
          <w:u w:val="double"/>
        </w:rPr>
      </w:pPr>
      <w:r w:rsidRPr="003F2D62">
        <w:rPr>
          <w:rFonts w:ascii="Verdana" w:hAnsi="Verdana" w:cs="Arial"/>
          <w:b/>
          <w:spacing w:val="40"/>
          <w:sz w:val="20"/>
          <w:szCs w:val="20"/>
          <w:u w:val="double"/>
        </w:rPr>
        <w:t>Voluntários Homenageados</w:t>
      </w:r>
    </w:p>
    <w:p w:rsidR="002C55E2" w:rsidRPr="004E14CE" w:rsidRDefault="002921DD" w:rsidP="002C55E2">
      <w:pPr>
        <w:spacing w:line="360" w:lineRule="auto"/>
        <w:jc w:val="both"/>
        <w:rPr>
          <w:rFonts w:ascii="Verdana" w:hAnsi="Verdana" w:cs="Arial"/>
          <w:spacing w:val="40"/>
          <w:sz w:val="20"/>
          <w:szCs w:val="20"/>
        </w:rPr>
      </w:pPr>
      <w:r>
        <w:rPr>
          <w:rFonts w:ascii="Verdana" w:hAnsi="Verdana" w:cs="Arial"/>
          <w:spacing w:val="40"/>
          <w:sz w:val="20"/>
          <w:szCs w:val="20"/>
        </w:rPr>
        <w:t>JUAN BENJAMIN SOTO R</w:t>
      </w:r>
      <w:r w:rsidR="002C55E2" w:rsidRPr="004E14CE">
        <w:rPr>
          <w:rFonts w:ascii="Verdana" w:hAnsi="Verdana" w:cs="Arial"/>
          <w:spacing w:val="40"/>
          <w:sz w:val="20"/>
          <w:szCs w:val="20"/>
        </w:rPr>
        <w:t>I</w:t>
      </w:r>
      <w:r>
        <w:rPr>
          <w:rFonts w:ascii="Verdana" w:hAnsi="Verdana" w:cs="Arial"/>
          <w:spacing w:val="40"/>
          <w:sz w:val="20"/>
          <w:szCs w:val="20"/>
        </w:rPr>
        <w:t>O</w:t>
      </w:r>
      <w:r w:rsidR="002C55E2" w:rsidRPr="004E14CE">
        <w:rPr>
          <w:rFonts w:ascii="Verdana" w:hAnsi="Verdana" w:cs="Arial"/>
          <w:spacing w:val="40"/>
          <w:sz w:val="20"/>
          <w:szCs w:val="20"/>
        </w:rPr>
        <w:t>S – Psicólogo e Hipnoterapeuta;</w:t>
      </w:r>
    </w:p>
    <w:p w:rsidR="002C55E2" w:rsidRPr="004E14CE" w:rsidRDefault="002C55E2" w:rsidP="002C55E2">
      <w:pPr>
        <w:spacing w:line="360" w:lineRule="auto"/>
        <w:jc w:val="both"/>
        <w:rPr>
          <w:rFonts w:ascii="Verdana" w:hAnsi="Verdana" w:cs="Arial"/>
          <w:spacing w:val="40"/>
          <w:sz w:val="20"/>
          <w:szCs w:val="20"/>
        </w:rPr>
      </w:pPr>
      <w:r w:rsidRPr="004E14CE">
        <w:rPr>
          <w:rFonts w:ascii="Verdana" w:hAnsi="Verdana" w:cs="Arial"/>
          <w:spacing w:val="40"/>
          <w:sz w:val="20"/>
          <w:szCs w:val="20"/>
        </w:rPr>
        <w:t>CAMILA CAROLINE COUTINHO – Psicóloga;</w:t>
      </w:r>
    </w:p>
    <w:p w:rsidR="002C55E2" w:rsidRPr="004E14CE" w:rsidRDefault="002C55E2" w:rsidP="002C55E2">
      <w:pPr>
        <w:spacing w:line="360" w:lineRule="auto"/>
        <w:jc w:val="both"/>
        <w:rPr>
          <w:rFonts w:ascii="Verdana" w:hAnsi="Verdana" w:cs="Arial"/>
          <w:spacing w:val="40"/>
          <w:sz w:val="20"/>
          <w:szCs w:val="20"/>
        </w:rPr>
      </w:pPr>
      <w:r w:rsidRPr="004E14CE">
        <w:rPr>
          <w:rFonts w:ascii="Verdana" w:hAnsi="Verdana" w:cs="Arial"/>
          <w:spacing w:val="40"/>
          <w:sz w:val="20"/>
          <w:szCs w:val="20"/>
        </w:rPr>
        <w:t>SILVANA RODRIGUES MUCZFELDT – Psicóloga, Psicanalista e Hipnoterapeuta;</w:t>
      </w:r>
    </w:p>
    <w:p w:rsidR="002C55E2" w:rsidRPr="004E14CE" w:rsidRDefault="002C55E2" w:rsidP="002C55E2">
      <w:pPr>
        <w:spacing w:line="360" w:lineRule="auto"/>
        <w:jc w:val="both"/>
        <w:rPr>
          <w:rFonts w:ascii="Verdana" w:hAnsi="Verdana" w:cs="Arial"/>
          <w:spacing w:val="40"/>
          <w:sz w:val="20"/>
          <w:szCs w:val="20"/>
        </w:rPr>
      </w:pPr>
      <w:r w:rsidRPr="004E14CE">
        <w:rPr>
          <w:rFonts w:ascii="Verdana" w:hAnsi="Verdana" w:cs="Arial"/>
          <w:spacing w:val="40"/>
          <w:sz w:val="20"/>
          <w:szCs w:val="20"/>
        </w:rPr>
        <w:t>ZELI AFONSO RIBEIRO FARIAS - Psicóloga e Hipnoterapeuta; EDUARDO MENDES DA SILVA - Psicólogo e Hipnoterapeuta;</w:t>
      </w:r>
    </w:p>
    <w:p w:rsidR="002C55E2" w:rsidRPr="004E14CE" w:rsidRDefault="002C55E2" w:rsidP="002C55E2">
      <w:pPr>
        <w:spacing w:line="360" w:lineRule="auto"/>
        <w:jc w:val="both"/>
        <w:rPr>
          <w:rFonts w:ascii="Verdana" w:hAnsi="Verdana" w:cs="Arial"/>
          <w:spacing w:val="40"/>
          <w:sz w:val="20"/>
          <w:szCs w:val="20"/>
        </w:rPr>
      </w:pPr>
      <w:r w:rsidRPr="004E14CE">
        <w:rPr>
          <w:rFonts w:ascii="Verdana" w:hAnsi="Verdana" w:cs="Arial"/>
          <w:spacing w:val="40"/>
          <w:sz w:val="20"/>
          <w:szCs w:val="20"/>
        </w:rPr>
        <w:t>FRANCIELE COSTA AMARAL - Psicóloga e Hipnoterapeuta;</w:t>
      </w:r>
    </w:p>
    <w:p w:rsidR="002C55E2" w:rsidRPr="004E14CE" w:rsidRDefault="002C55E2" w:rsidP="002C55E2">
      <w:pPr>
        <w:spacing w:line="360" w:lineRule="auto"/>
        <w:jc w:val="both"/>
        <w:rPr>
          <w:rFonts w:ascii="Verdana" w:hAnsi="Verdana" w:cs="Arial"/>
          <w:spacing w:val="40"/>
          <w:sz w:val="20"/>
          <w:szCs w:val="20"/>
        </w:rPr>
      </w:pPr>
      <w:r w:rsidRPr="004E14CE">
        <w:rPr>
          <w:rFonts w:ascii="Verdana" w:hAnsi="Verdana" w:cs="Arial"/>
          <w:spacing w:val="40"/>
          <w:sz w:val="20"/>
          <w:szCs w:val="20"/>
        </w:rPr>
        <w:t>ROSELI DELFINO CODINHOTO - Psicóloga e Hipnoterapeuta;</w:t>
      </w:r>
    </w:p>
    <w:p w:rsidR="002C55E2" w:rsidRPr="004E14CE" w:rsidRDefault="002C55E2" w:rsidP="002C55E2">
      <w:pPr>
        <w:spacing w:line="360" w:lineRule="auto"/>
        <w:jc w:val="both"/>
        <w:rPr>
          <w:rFonts w:ascii="Verdana" w:hAnsi="Verdana" w:cs="Arial"/>
          <w:spacing w:val="40"/>
          <w:sz w:val="20"/>
          <w:szCs w:val="20"/>
        </w:rPr>
      </w:pPr>
      <w:r w:rsidRPr="004E14CE">
        <w:rPr>
          <w:rFonts w:ascii="Verdana" w:hAnsi="Verdana" w:cs="Arial"/>
          <w:spacing w:val="40"/>
          <w:sz w:val="20"/>
          <w:szCs w:val="20"/>
        </w:rPr>
        <w:t xml:space="preserve">ANDERSON GUTIERRE </w:t>
      </w:r>
      <w:r w:rsidR="004E14CE">
        <w:rPr>
          <w:rFonts w:ascii="Verdana" w:hAnsi="Verdana" w:cs="Arial"/>
          <w:spacing w:val="40"/>
          <w:sz w:val="20"/>
          <w:szCs w:val="20"/>
        </w:rPr>
        <w:t>D</w:t>
      </w:r>
      <w:r w:rsidRPr="004E14CE">
        <w:rPr>
          <w:rFonts w:ascii="Verdana" w:hAnsi="Verdana" w:cs="Arial"/>
          <w:spacing w:val="40"/>
          <w:sz w:val="20"/>
          <w:szCs w:val="20"/>
        </w:rPr>
        <w:t>A SILVA GALDINO – Hipnoterapeuta;</w:t>
      </w:r>
    </w:p>
    <w:p w:rsidR="002C55E2" w:rsidRPr="004E14CE" w:rsidRDefault="004E14CE" w:rsidP="002C55E2">
      <w:pPr>
        <w:spacing w:line="360" w:lineRule="auto"/>
        <w:jc w:val="both"/>
        <w:rPr>
          <w:rFonts w:ascii="Verdana" w:hAnsi="Verdana" w:cs="Arial"/>
          <w:spacing w:val="40"/>
          <w:sz w:val="20"/>
          <w:szCs w:val="20"/>
        </w:rPr>
      </w:pPr>
      <w:r w:rsidRPr="004E14CE">
        <w:rPr>
          <w:rFonts w:ascii="Verdana" w:hAnsi="Verdana" w:cs="Arial"/>
          <w:spacing w:val="40"/>
          <w:sz w:val="20"/>
          <w:szCs w:val="20"/>
        </w:rPr>
        <w:t xml:space="preserve">ELISANGELA CODINHOTO </w:t>
      </w:r>
      <w:r w:rsidR="002C55E2" w:rsidRPr="004E14CE">
        <w:rPr>
          <w:rFonts w:ascii="Verdana" w:hAnsi="Verdana" w:cs="Arial"/>
          <w:spacing w:val="40"/>
          <w:sz w:val="20"/>
          <w:szCs w:val="20"/>
        </w:rPr>
        <w:t xml:space="preserve">– Mestre em psicologia, hipnoterapeuta Internacional, Mentora de Terapeutas, Criadora do Método Luz e Idealizadora do </w:t>
      </w:r>
      <w:r w:rsidRPr="004E14CE">
        <w:rPr>
          <w:rFonts w:ascii="Verdana" w:hAnsi="Verdana" w:cs="Arial"/>
          <w:spacing w:val="40"/>
          <w:sz w:val="20"/>
          <w:szCs w:val="20"/>
        </w:rPr>
        <w:t>P</w:t>
      </w:r>
      <w:r w:rsidR="002C55E2" w:rsidRPr="004E14CE">
        <w:rPr>
          <w:rFonts w:ascii="Verdana" w:hAnsi="Verdana" w:cs="Arial"/>
          <w:spacing w:val="40"/>
          <w:sz w:val="20"/>
          <w:szCs w:val="20"/>
        </w:rPr>
        <w:t xml:space="preserve">rojeto </w:t>
      </w:r>
      <w:r w:rsidRPr="004E14CE">
        <w:rPr>
          <w:rFonts w:ascii="Verdana" w:hAnsi="Verdana" w:cs="Arial"/>
          <w:spacing w:val="40"/>
          <w:sz w:val="20"/>
          <w:szCs w:val="20"/>
        </w:rPr>
        <w:t>Saúde Mental para Todos</w:t>
      </w:r>
      <w:r w:rsidR="002C55E2" w:rsidRPr="004E14CE">
        <w:rPr>
          <w:rFonts w:ascii="Verdana" w:hAnsi="Verdana" w:cs="Arial"/>
          <w:spacing w:val="40"/>
          <w:sz w:val="20"/>
          <w:szCs w:val="20"/>
        </w:rPr>
        <w:t xml:space="preserve"> </w:t>
      </w:r>
    </w:p>
    <w:p w:rsidR="002C55E2" w:rsidRPr="004E14CE" w:rsidRDefault="002C55E2" w:rsidP="002C55E2">
      <w:pPr>
        <w:spacing w:line="360" w:lineRule="auto"/>
        <w:jc w:val="both"/>
        <w:rPr>
          <w:rFonts w:ascii="Verdana" w:hAnsi="Verdana" w:cs="Arial"/>
          <w:spacing w:val="40"/>
          <w:sz w:val="20"/>
          <w:szCs w:val="20"/>
        </w:rPr>
      </w:pPr>
    </w:p>
    <w:p w:rsidR="00B867F6" w:rsidRPr="004E14CE" w:rsidRDefault="00B867F6" w:rsidP="00B837D9">
      <w:pPr>
        <w:spacing w:line="360" w:lineRule="auto"/>
        <w:ind w:firstLine="1701"/>
        <w:jc w:val="both"/>
        <w:rPr>
          <w:rFonts w:ascii="Verdana" w:hAnsi="Verdana" w:cs="Arial"/>
          <w:spacing w:val="40"/>
          <w:sz w:val="20"/>
          <w:szCs w:val="20"/>
        </w:rPr>
      </w:pPr>
    </w:p>
    <w:p w:rsidR="00B867F6" w:rsidRPr="004E14CE" w:rsidRDefault="00B867F6" w:rsidP="00B837D9">
      <w:pPr>
        <w:spacing w:line="360" w:lineRule="auto"/>
        <w:ind w:firstLine="1701"/>
        <w:jc w:val="both"/>
        <w:rPr>
          <w:rFonts w:ascii="Verdana" w:hAnsi="Verdana" w:cs="Arial"/>
          <w:spacing w:val="40"/>
          <w:sz w:val="20"/>
          <w:szCs w:val="20"/>
        </w:rPr>
      </w:pPr>
      <w:r w:rsidRPr="004E14CE">
        <w:rPr>
          <w:rFonts w:ascii="Verdana" w:hAnsi="Verdana" w:cs="Arial"/>
          <w:spacing w:val="40"/>
          <w:sz w:val="20"/>
          <w:szCs w:val="20"/>
        </w:rPr>
        <w:t>Plenário “LUCIANO DE ARGÔLO”, 2</w:t>
      </w:r>
      <w:r w:rsidR="002921DD">
        <w:rPr>
          <w:rFonts w:ascii="Verdana" w:hAnsi="Verdana" w:cs="Arial"/>
          <w:spacing w:val="40"/>
          <w:sz w:val="20"/>
          <w:szCs w:val="20"/>
        </w:rPr>
        <w:t>2</w:t>
      </w:r>
      <w:r w:rsidRPr="004E14CE">
        <w:rPr>
          <w:rFonts w:ascii="Verdana" w:hAnsi="Verdana" w:cs="Arial"/>
          <w:spacing w:val="40"/>
          <w:sz w:val="20"/>
          <w:szCs w:val="20"/>
        </w:rPr>
        <w:t xml:space="preserve"> de março de 2024.</w:t>
      </w:r>
    </w:p>
    <w:p w:rsidR="00B867F6" w:rsidRPr="004E14CE" w:rsidRDefault="00B867F6" w:rsidP="00B837D9">
      <w:pPr>
        <w:spacing w:line="360" w:lineRule="auto"/>
        <w:ind w:firstLine="1701"/>
        <w:jc w:val="both"/>
        <w:rPr>
          <w:rFonts w:ascii="Verdana" w:hAnsi="Verdana" w:cs="Arial"/>
          <w:spacing w:val="40"/>
          <w:sz w:val="20"/>
          <w:szCs w:val="20"/>
        </w:rPr>
      </w:pPr>
    </w:p>
    <w:p w:rsidR="00B867F6" w:rsidRPr="004E14CE" w:rsidRDefault="00B867F6" w:rsidP="00B867F6">
      <w:pPr>
        <w:spacing w:line="360" w:lineRule="auto"/>
        <w:jc w:val="center"/>
        <w:rPr>
          <w:rFonts w:ascii="Verdana" w:hAnsi="Verdana" w:cs="Arial"/>
          <w:b/>
          <w:spacing w:val="40"/>
          <w:sz w:val="20"/>
          <w:szCs w:val="20"/>
        </w:rPr>
      </w:pPr>
      <w:r w:rsidRPr="004E14CE">
        <w:rPr>
          <w:rFonts w:ascii="Verdana" w:hAnsi="Verdana" w:cs="Arial"/>
          <w:b/>
          <w:spacing w:val="40"/>
          <w:sz w:val="20"/>
          <w:szCs w:val="20"/>
        </w:rPr>
        <w:t>EURICO GOMES RODRIGUES</w:t>
      </w:r>
    </w:p>
    <w:p w:rsidR="00B867F6" w:rsidRPr="004E14CE" w:rsidRDefault="00B867F6" w:rsidP="00B867F6">
      <w:pPr>
        <w:spacing w:line="360" w:lineRule="auto"/>
        <w:jc w:val="center"/>
        <w:rPr>
          <w:rFonts w:ascii="Verdana" w:hAnsi="Verdana" w:cs="Arial"/>
          <w:spacing w:val="40"/>
          <w:sz w:val="20"/>
          <w:szCs w:val="20"/>
        </w:rPr>
      </w:pPr>
      <w:r w:rsidRPr="004E14CE">
        <w:rPr>
          <w:rFonts w:ascii="Verdana" w:hAnsi="Verdana" w:cs="Arial"/>
          <w:spacing w:val="40"/>
          <w:sz w:val="20"/>
          <w:szCs w:val="20"/>
        </w:rPr>
        <w:t>Vereador</w:t>
      </w:r>
    </w:p>
    <w:p w:rsidR="00B837D9" w:rsidRPr="004E14CE" w:rsidRDefault="00B837D9" w:rsidP="00B837D9">
      <w:pPr>
        <w:spacing w:line="360" w:lineRule="auto"/>
        <w:ind w:firstLine="1701"/>
        <w:jc w:val="both"/>
        <w:rPr>
          <w:rFonts w:ascii="Verdana" w:hAnsi="Verdana" w:cs="Arial"/>
          <w:spacing w:val="40"/>
          <w:sz w:val="20"/>
          <w:szCs w:val="20"/>
        </w:rPr>
      </w:pPr>
    </w:p>
    <w:p w:rsidR="00B837D9" w:rsidRPr="004E14CE" w:rsidRDefault="00B837D9" w:rsidP="00B837D9">
      <w:pPr>
        <w:spacing w:line="360" w:lineRule="auto"/>
        <w:ind w:firstLine="1701"/>
        <w:jc w:val="both"/>
        <w:rPr>
          <w:rFonts w:ascii="Verdana" w:hAnsi="Verdana" w:cs="Arial"/>
          <w:spacing w:val="40"/>
          <w:sz w:val="20"/>
          <w:szCs w:val="20"/>
        </w:rPr>
      </w:pPr>
    </w:p>
    <w:p w:rsidR="00623697" w:rsidRPr="004E14CE" w:rsidRDefault="00623697">
      <w:pPr>
        <w:rPr>
          <w:rFonts w:ascii="Verdana" w:hAnsi="Verdana" w:cs="Arial"/>
          <w:sz w:val="20"/>
          <w:szCs w:val="20"/>
        </w:rPr>
      </w:pPr>
    </w:p>
    <w:sectPr w:rsidR="00623697" w:rsidRPr="004E14CE" w:rsidSect="004B28C3">
      <w:pgSz w:w="11906" w:h="16838"/>
      <w:pgMar w:top="426"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837D9"/>
    <w:rsid w:val="00054479"/>
    <w:rsid w:val="000866B5"/>
    <w:rsid w:val="00180560"/>
    <w:rsid w:val="00244CFE"/>
    <w:rsid w:val="002921DD"/>
    <w:rsid w:val="002C55E2"/>
    <w:rsid w:val="003238BF"/>
    <w:rsid w:val="003F2D62"/>
    <w:rsid w:val="004B28C3"/>
    <w:rsid w:val="004E14CE"/>
    <w:rsid w:val="005814EF"/>
    <w:rsid w:val="005B7C34"/>
    <w:rsid w:val="00623697"/>
    <w:rsid w:val="007B7D9B"/>
    <w:rsid w:val="009E4471"/>
    <w:rsid w:val="00A072F6"/>
    <w:rsid w:val="00B837D9"/>
    <w:rsid w:val="00B867F6"/>
    <w:rsid w:val="00EC10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D9"/>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B837D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Ttulo2">
    <w:name w:val="heading 2"/>
    <w:basedOn w:val="Normal"/>
    <w:next w:val="Normal"/>
    <w:link w:val="Ttulo2Char"/>
    <w:uiPriority w:val="9"/>
    <w:semiHidden/>
    <w:unhideWhenUsed/>
    <w:qFormat/>
    <w:rsid w:val="00EC10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37D9"/>
    <w:rPr>
      <w:rFonts w:asciiTheme="majorHAnsi" w:eastAsiaTheme="majorEastAsia" w:hAnsiTheme="majorHAnsi" w:cstheme="majorBidi"/>
      <w:b/>
      <w:bCs/>
      <w:color w:val="2F5496" w:themeColor="accent1" w:themeShade="BF"/>
      <w:kern w:val="0"/>
      <w:sz w:val="28"/>
      <w:szCs w:val="28"/>
    </w:rPr>
  </w:style>
  <w:style w:type="paragraph" w:styleId="Legenda">
    <w:name w:val="caption"/>
    <w:basedOn w:val="Normal"/>
    <w:next w:val="Normal"/>
    <w:qFormat/>
    <w:rsid w:val="00B837D9"/>
    <w:pPr>
      <w:jc w:val="center"/>
    </w:pPr>
    <w:rPr>
      <w:b/>
      <w:bCs/>
      <w:sz w:val="36"/>
    </w:rPr>
  </w:style>
  <w:style w:type="paragraph" w:styleId="Recuodecorpodetexto2">
    <w:name w:val="Body Text Indent 2"/>
    <w:basedOn w:val="Normal"/>
    <w:link w:val="Recuodecorpodetexto2Char"/>
    <w:uiPriority w:val="99"/>
    <w:semiHidden/>
    <w:unhideWhenUsed/>
    <w:rsid w:val="00B837D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837D9"/>
    <w:rPr>
      <w:rFonts w:ascii="Times New Roman" w:eastAsia="Times New Roman" w:hAnsi="Times New Roman" w:cs="Times New Roman"/>
      <w:kern w:val="0"/>
      <w:sz w:val="24"/>
      <w:szCs w:val="24"/>
      <w:lang w:eastAsia="pt-BR"/>
    </w:rPr>
  </w:style>
  <w:style w:type="character" w:customStyle="1" w:styleId="Ttulo2Char">
    <w:name w:val="Título 2 Char"/>
    <w:basedOn w:val="Fontepargpadro"/>
    <w:link w:val="Ttulo2"/>
    <w:uiPriority w:val="9"/>
    <w:semiHidden/>
    <w:rsid w:val="00EC1061"/>
    <w:rPr>
      <w:rFonts w:asciiTheme="majorHAnsi" w:eastAsiaTheme="majorEastAsia" w:hAnsiTheme="majorHAnsi" w:cstheme="majorBidi"/>
      <w:color w:val="2F5496" w:themeColor="accent1" w:themeShade="BF"/>
      <w:kern w:val="0"/>
      <w:sz w:val="26"/>
      <w:szCs w:val="26"/>
      <w:lang w:eastAsia="pt-BR"/>
    </w:rPr>
  </w:style>
  <w:style w:type="character" w:styleId="Hyperlink">
    <w:name w:val="Hyperlink"/>
    <w:basedOn w:val="Fontepargpadro"/>
    <w:uiPriority w:val="99"/>
    <w:unhideWhenUsed/>
    <w:rsid w:val="000866B5"/>
    <w:rPr>
      <w:color w:val="0563C1" w:themeColor="hyperlink"/>
      <w:u w:val="single"/>
    </w:rPr>
  </w:style>
  <w:style w:type="paragraph" w:styleId="Textodebalo">
    <w:name w:val="Balloon Text"/>
    <w:basedOn w:val="Normal"/>
    <w:link w:val="TextodebaloChar"/>
    <w:uiPriority w:val="99"/>
    <w:semiHidden/>
    <w:unhideWhenUsed/>
    <w:rsid w:val="00244CFE"/>
    <w:rPr>
      <w:rFonts w:ascii="Tahoma" w:hAnsi="Tahoma" w:cs="Tahoma"/>
      <w:sz w:val="16"/>
      <w:szCs w:val="16"/>
    </w:rPr>
  </w:style>
  <w:style w:type="character" w:customStyle="1" w:styleId="TextodebaloChar">
    <w:name w:val="Texto de balão Char"/>
    <w:basedOn w:val="Fontepargpadro"/>
    <w:link w:val="Textodebalo"/>
    <w:uiPriority w:val="99"/>
    <w:semiHidden/>
    <w:rsid w:val="00244CFE"/>
    <w:rPr>
      <w:rFonts w:ascii="Tahoma" w:eastAsia="Times New Roman" w:hAnsi="Tahoma" w:cs="Tahoma"/>
      <w:kern w:val="0"/>
      <w:sz w:val="16"/>
      <w:szCs w:val="16"/>
      <w:lang w:eastAsia="pt-BR"/>
    </w:rPr>
  </w:style>
  <w:style w:type="paragraph" w:styleId="SemEspaamento">
    <w:name w:val="No Spacing"/>
    <w:uiPriority w:val="1"/>
    <w:qFormat/>
    <w:rsid w:val="00B867F6"/>
    <w:pPr>
      <w:spacing w:after="0" w:line="240" w:lineRule="auto"/>
    </w:pPr>
    <w:rPr>
      <w:rFonts w:ascii="Times New Roman" w:eastAsia="Times New Roman" w:hAnsi="Times New Roman" w:cs="Times New Roman"/>
      <w:kern w:val="0"/>
      <w:sz w:val="24"/>
      <w:szCs w:val="24"/>
      <w:lang w:eastAsia="pt-BR"/>
    </w:rPr>
  </w:style>
</w:styles>
</file>

<file path=word/webSettings.xml><?xml version="1.0" encoding="utf-8"?>
<w:webSettings xmlns:r="http://schemas.openxmlformats.org/officeDocument/2006/relationships" xmlns:w="http://schemas.openxmlformats.org/wordprocessingml/2006/main">
  <w:divs>
    <w:div w:id="96103795">
      <w:bodyDiv w:val="1"/>
      <w:marLeft w:val="0"/>
      <w:marRight w:val="0"/>
      <w:marTop w:val="0"/>
      <w:marBottom w:val="0"/>
      <w:divBdr>
        <w:top w:val="none" w:sz="0" w:space="0" w:color="auto"/>
        <w:left w:val="none" w:sz="0" w:space="0" w:color="auto"/>
        <w:bottom w:val="none" w:sz="0" w:space="0" w:color="auto"/>
        <w:right w:val="none" w:sz="0" w:space="0" w:color="auto"/>
      </w:divBdr>
    </w:div>
    <w:div w:id="6919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amorsaude.com.br/saude-mental/" TargetMode="External"/><Relationship Id="rId5" Type="http://schemas.openxmlformats.org/officeDocument/2006/relationships/hyperlink" Target="https://blog.amorsaude.com.br/setembro-amarelo/"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1020</Words>
  <Characters>5508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Ver. Eurico</dc:creator>
  <cp:keywords/>
  <dc:description/>
  <cp:lastModifiedBy>CÂMARA MUNICIPAL</cp:lastModifiedBy>
  <cp:revision>6</cp:revision>
  <cp:lastPrinted>2024-03-22T13:30:00Z</cp:lastPrinted>
  <dcterms:created xsi:type="dcterms:W3CDTF">2024-02-19T14:07:00Z</dcterms:created>
  <dcterms:modified xsi:type="dcterms:W3CDTF">2024-03-22T13:30:00Z</dcterms:modified>
</cp:coreProperties>
</file>