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F3" w:rsidRDefault="00523BF3" w:rsidP="00523BF3">
      <w:pPr>
        <w:ind w:left="1418"/>
      </w:pPr>
    </w:p>
    <w:p w:rsidR="00523BF3" w:rsidRPr="002F0204" w:rsidRDefault="00523BF3" w:rsidP="00523BF3">
      <w:pPr>
        <w:ind w:right="-15"/>
        <w:jc w:val="center"/>
      </w:pPr>
      <w:r>
        <w:rPr>
          <w:noProof/>
          <w:lang w:eastAsia="pt-BR"/>
        </w:rPr>
        <w:drawing>
          <wp:inline distT="0" distB="0" distL="0" distR="0">
            <wp:extent cx="850900" cy="914400"/>
            <wp:effectExtent l="19050" t="0" r="6350" b="0"/>
            <wp:docPr id="119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BF3" w:rsidRPr="00523BF3" w:rsidRDefault="00523BF3" w:rsidP="00523BF3">
      <w:pPr>
        <w:pStyle w:val="Legenda"/>
        <w:rPr>
          <w:rFonts w:ascii="Verdana" w:hAnsi="Verdana"/>
          <w:bCs w:val="0"/>
          <w:sz w:val="24"/>
        </w:rPr>
      </w:pPr>
      <w:r w:rsidRPr="00523BF3">
        <w:rPr>
          <w:rFonts w:ascii="Verdana" w:hAnsi="Verdana"/>
          <w:bCs w:val="0"/>
          <w:sz w:val="24"/>
        </w:rPr>
        <w:t>ESTADO DE RONDÔNIA</w:t>
      </w:r>
    </w:p>
    <w:p w:rsidR="00523BF3" w:rsidRPr="00523BF3" w:rsidRDefault="00523BF3" w:rsidP="00523BF3">
      <w:pPr>
        <w:jc w:val="center"/>
        <w:rPr>
          <w:rFonts w:ascii="Verdana" w:hAnsi="Verdana"/>
          <w:b/>
        </w:rPr>
      </w:pPr>
      <w:r w:rsidRPr="00523BF3">
        <w:rPr>
          <w:rFonts w:ascii="Verdana" w:hAnsi="Verdana"/>
          <w:b/>
        </w:rPr>
        <w:t>PODER LEGISLATIVO</w:t>
      </w:r>
    </w:p>
    <w:p w:rsidR="00523BF3" w:rsidRPr="00523BF3" w:rsidRDefault="00523BF3" w:rsidP="00523BF3">
      <w:pPr>
        <w:jc w:val="center"/>
        <w:rPr>
          <w:rFonts w:ascii="Verdana" w:hAnsi="Verdana"/>
          <w:b/>
          <w:sz w:val="24"/>
        </w:rPr>
      </w:pPr>
      <w:r w:rsidRPr="00523BF3">
        <w:rPr>
          <w:rFonts w:ascii="Verdana" w:hAnsi="Verdana"/>
          <w:b/>
          <w:sz w:val="24"/>
        </w:rPr>
        <w:t>CÂMARA MUNICIPAL DE ROLIM DE MOURA</w:t>
      </w:r>
    </w:p>
    <w:p w:rsidR="00523BF3" w:rsidRPr="0043118A" w:rsidRDefault="00523BF3" w:rsidP="00523BF3">
      <w:pPr>
        <w:jc w:val="center"/>
        <w:rPr>
          <w:rFonts w:ascii="Verdana" w:hAnsi="Verdana"/>
          <w:b/>
          <w:sz w:val="24"/>
          <w:szCs w:val="24"/>
        </w:rPr>
      </w:pPr>
    </w:p>
    <w:p w:rsidR="00523BF3" w:rsidRPr="00523BF3" w:rsidRDefault="00523BF3" w:rsidP="00523BF3">
      <w:pPr>
        <w:pStyle w:val="Ttulo5"/>
        <w:spacing w:line="360" w:lineRule="auto"/>
        <w:rPr>
          <w:rFonts w:ascii="Verdana" w:hAnsi="Verdana"/>
          <w:b/>
          <w:bCs/>
          <w:color w:val="auto"/>
          <w:sz w:val="24"/>
        </w:rPr>
      </w:pPr>
      <w:r w:rsidRPr="00523BF3">
        <w:rPr>
          <w:rFonts w:ascii="Verdana" w:hAnsi="Verdana"/>
          <w:b/>
          <w:color w:val="auto"/>
          <w:sz w:val="24"/>
          <w:u w:val="double"/>
        </w:rPr>
        <w:t>REQUERIMENTO  Nº</w:t>
      </w:r>
      <w:r w:rsidR="007211E8">
        <w:rPr>
          <w:rFonts w:ascii="Verdana" w:hAnsi="Verdana"/>
          <w:b/>
          <w:color w:val="auto"/>
          <w:sz w:val="24"/>
        </w:rPr>
        <w:t xml:space="preserve"> . 004</w:t>
      </w:r>
      <w:r w:rsidRPr="00523BF3">
        <w:rPr>
          <w:rFonts w:ascii="Verdana" w:hAnsi="Verdana"/>
          <w:b/>
          <w:color w:val="auto"/>
          <w:sz w:val="24"/>
        </w:rPr>
        <w:t xml:space="preserve">/CMRM </w:t>
      </w:r>
    </w:p>
    <w:p w:rsidR="00523BF3" w:rsidRPr="00523BF3" w:rsidRDefault="00523BF3" w:rsidP="00523BF3">
      <w:pPr>
        <w:pStyle w:val="Ttulo5"/>
        <w:spacing w:line="360" w:lineRule="auto"/>
        <w:rPr>
          <w:rFonts w:ascii="Verdana" w:hAnsi="Verdana"/>
          <w:b/>
          <w:color w:val="auto"/>
          <w:sz w:val="24"/>
        </w:rPr>
      </w:pPr>
      <w:r w:rsidRPr="00523BF3">
        <w:rPr>
          <w:rFonts w:ascii="Verdana" w:hAnsi="Verdana"/>
          <w:b/>
          <w:color w:val="auto"/>
          <w:sz w:val="24"/>
        </w:rPr>
        <w:t>ANO: 2024</w:t>
      </w:r>
    </w:p>
    <w:p w:rsidR="00523BF3" w:rsidRPr="0043118A" w:rsidRDefault="00523BF3" w:rsidP="00523BF3">
      <w:pPr>
        <w:pStyle w:val="SemEspaamento"/>
        <w:spacing w:line="360" w:lineRule="auto"/>
        <w:rPr>
          <w:rFonts w:ascii="Verdana" w:hAnsi="Verdana"/>
          <w:b/>
          <w:sz w:val="24"/>
          <w:szCs w:val="24"/>
        </w:rPr>
      </w:pPr>
      <w:r w:rsidRPr="0043118A">
        <w:rPr>
          <w:rFonts w:ascii="Verdana" w:hAnsi="Verdana"/>
          <w:b/>
          <w:sz w:val="24"/>
          <w:szCs w:val="24"/>
        </w:rPr>
        <w:t>AUTOR</w:t>
      </w:r>
      <w:r w:rsidRPr="0043118A">
        <w:rPr>
          <w:rFonts w:ascii="Verdana" w:hAnsi="Verdana"/>
          <w:sz w:val="24"/>
          <w:szCs w:val="24"/>
        </w:rPr>
        <w:t xml:space="preserve">/Vereador: </w:t>
      </w:r>
      <w:r>
        <w:rPr>
          <w:rFonts w:ascii="Verdana" w:hAnsi="Verdana"/>
          <w:b/>
          <w:sz w:val="24"/>
          <w:szCs w:val="24"/>
        </w:rPr>
        <w:t>WALTER SOARES DOS SANTOS</w:t>
      </w:r>
      <w:r w:rsidRPr="0043118A">
        <w:rPr>
          <w:rFonts w:ascii="Verdana" w:hAnsi="Verdana"/>
          <w:b/>
          <w:sz w:val="24"/>
          <w:szCs w:val="24"/>
        </w:rPr>
        <w:t xml:space="preserve"> </w:t>
      </w:r>
    </w:p>
    <w:p w:rsidR="00523BF3" w:rsidRPr="00FF7B02" w:rsidRDefault="00523BF3" w:rsidP="00523BF3">
      <w:pPr>
        <w:pStyle w:val="SemEspaamento"/>
        <w:spacing w:line="276" w:lineRule="auto"/>
        <w:rPr>
          <w:rFonts w:ascii="Verdana" w:hAnsi="Verdana"/>
        </w:rPr>
      </w:pPr>
    </w:p>
    <w:p w:rsidR="00523BF3" w:rsidRDefault="00523BF3" w:rsidP="00523BF3">
      <w:pPr>
        <w:ind w:left="1701" w:firstLine="567"/>
        <w:jc w:val="both"/>
        <w:rPr>
          <w:rFonts w:ascii="Verdana" w:hAnsi="Verdana"/>
          <w:b/>
          <w:i/>
        </w:rPr>
      </w:pPr>
      <w:r w:rsidRPr="00FF7B02">
        <w:rPr>
          <w:rFonts w:ascii="Verdana" w:hAnsi="Verdana"/>
        </w:rPr>
        <w:t>Assunto:</w:t>
      </w:r>
      <w:r w:rsidRPr="00FF7B02">
        <w:rPr>
          <w:rFonts w:ascii="Verdana" w:hAnsi="Verdana"/>
          <w:b/>
          <w:i/>
        </w:rPr>
        <w:t xml:space="preserve"> Requer do Chefe do Poder Legislativo, que encaminhe ao Poder Executivo anteprojeto de lei.</w:t>
      </w:r>
    </w:p>
    <w:p w:rsidR="00523BF3" w:rsidRDefault="00523BF3" w:rsidP="00523BF3">
      <w:pPr>
        <w:ind w:left="1701" w:firstLine="567"/>
        <w:jc w:val="both"/>
        <w:rPr>
          <w:rFonts w:ascii="Verdana" w:hAnsi="Verdana"/>
          <w:b/>
          <w:i/>
        </w:rPr>
      </w:pPr>
    </w:p>
    <w:p w:rsidR="00523BF3" w:rsidRPr="00FF7B02" w:rsidRDefault="00523BF3" w:rsidP="00523BF3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Excelentíssimo Senhor Presidente;</w:t>
      </w:r>
    </w:p>
    <w:p w:rsidR="00523BF3" w:rsidRPr="00FF7B02" w:rsidRDefault="00523BF3" w:rsidP="00523BF3">
      <w:pPr>
        <w:ind w:left="1701" w:firstLine="567"/>
        <w:jc w:val="both"/>
        <w:rPr>
          <w:rFonts w:ascii="Verdana" w:hAnsi="Verdana"/>
          <w:b/>
          <w:i/>
        </w:rPr>
      </w:pPr>
    </w:p>
    <w:p w:rsidR="00523BF3" w:rsidRDefault="00523BF3" w:rsidP="00523BF3">
      <w:pPr>
        <w:ind w:firstLine="1276"/>
        <w:jc w:val="both"/>
        <w:rPr>
          <w:rFonts w:ascii="Verdana" w:eastAsia="Times New Roman" w:hAnsi="Verdana"/>
          <w:bCs/>
          <w:lang w:eastAsia="pt-BR"/>
        </w:rPr>
      </w:pPr>
      <w:r w:rsidRPr="00FF7B02">
        <w:rPr>
          <w:rFonts w:ascii="Verdana" w:hAnsi="Verdana"/>
          <w:b/>
          <w:u w:val="double"/>
        </w:rPr>
        <w:t>O Vereador que o presente subscreve, após ouvir o Soberano Plenário REQUER,</w:t>
      </w:r>
      <w:r w:rsidRPr="00FF7B02">
        <w:rPr>
          <w:rFonts w:ascii="Verdana" w:hAnsi="Verdana"/>
          <w:b/>
          <w:bCs/>
        </w:rPr>
        <w:t xml:space="preserve"> </w:t>
      </w:r>
      <w:r w:rsidRPr="00FF7B02">
        <w:rPr>
          <w:rFonts w:ascii="Verdana" w:hAnsi="Verdana"/>
          <w:bCs/>
        </w:rPr>
        <w:t xml:space="preserve">a Vossa Excelência </w:t>
      </w:r>
      <w:r w:rsidRPr="00FF7B02">
        <w:rPr>
          <w:rFonts w:ascii="Verdana" w:hAnsi="Verdana"/>
        </w:rPr>
        <w:t xml:space="preserve">formulada de acordo com as normas regimentais, em conformidade com disposto na Lei Orgânica do Município e Regimento Interno, que através do setor competente deste Poder Legislativo, seja oficiado/encaminhado ao Excelentíssimo Senhor </w:t>
      </w:r>
      <w:r w:rsidRPr="00FF7B02">
        <w:rPr>
          <w:rFonts w:ascii="Verdana" w:hAnsi="Verdana"/>
          <w:b/>
          <w:bCs/>
        </w:rPr>
        <w:t xml:space="preserve">ALDAIR JÚLIO PEREIRA, </w:t>
      </w:r>
      <w:r w:rsidRPr="00FF7B02">
        <w:rPr>
          <w:rFonts w:ascii="Verdana" w:hAnsi="Verdana"/>
          <w:bCs/>
        </w:rPr>
        <w:t>Prefeito Municipal de Rolim de Moura</w:t>
      </w:r>
      <w:r w:rsidRPr="00FF7B02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Anteprojeto de Lei nº 002/2024, que tem como finalidade dar nova redação ao Art. 2º da </w:t>
      </w:r>
      <w:r w:rsidRPr="00F33C76">
        <w:rPr>
          <w:rFonts w:ascii="Verdana" w:hAnsi="Verdana" w:cs="Segoe UI Historic"/>
          <w:b/>
          <w:bCs/>
          <w:i/>
        </w:rPr>
        <w:t xml:space="preserve">Lei Municipal nº 4.226, de 29 de março de 2023, que </w:t>
      </w:r>
      <w:r w:rsidRPr="00F33C76">
        <w:rPr>
          <w:rFonts w:ascii="Verdana" w:hAnsi="Verdana" w:cs="Arial"/>
          <w:b/>
          <w:i/>
        </w:rPr>
        <w:t>Disciplina o serviço de transporte individual de passageiros (taxi) no Município</w:t>
      </w:r>
      <w:r w:rsidRPr="00F33C76">
        <w:rPr>
          <w:rFonts w:ascii="Verdana" w:hAnsi="Verdana" w:cs="Arial"/>
          <w:i/>
        </w:rPr>
        <w:t>.</w:t>
      </w:r>
      <w:r>
        <w:rPr>
          <w:rFonts w:ascii="Verdana" w:hAnsi="Verdana"/>
        </w:rPr>
        <w:t xml:space="preserve"> (</w:t>
      </w:r>
      <w:r w:rsidRPr="00FF7B02">
        <w:rPr>
          <w:rFonts w:ascii="Verdana" w:hAnsi="Verdana"/>
          <w:iCs/>
        </w:rPr>
        <w:t>em anexo</w:t>
      </w:r>
      <w:r>
        <w:rPr>
          <w:rFonts w:ascii="Verdana" w:eastAsia="Times New Roman" w:hAnsi="Verdana"/>
          <w:bCs/>
          <w:lang w:eastAsia="pt-BR"/>
        </w:rPr>
        <w:t>)</w:t>
      </w:r>
    </w:p>
    <w:p w:rsidR="00523BF3" w:rsidRPr="00523BF3" w:rsidRDefault="00523BF3" w:rsidP="00523BF3">
      <w:pPr>
        <w:ind w:firstLine="1276"/>
        <w:jc w:val="both"/>
        <w:rPr>
          <w:rFonts w:ascii="Verdana" w:eastAsia="Times New Roman" w:hAnsi="Verdana"/>
          <w:bCs/>
          <w:lang w:eastAsia="pt-BR"/>
        </w:rPr>
      </w:pPr>
    </w:p>
    <w:p w:rsidR="00523BF3" w:rsidRPr="00FF7B02" w:rsidRDefault="00523BF3" w:rsidP="00523BF3">
      <w:pPr>
        <w:ind w:left="-10"/>
        <w:jc w:val="both"/>
        <w:rPr>
          <w:rFonts w:ascii="Verdana" w:hAnsi="Verdana"/>
          <w:bCs/>
          <w:iCs/>
        </w:rPr>
      </w:pPr>
      <w:r w:rsidRPr="00FF7B02">
        <w:rPr>
          <w:rFonts w:ascii="Verdana" w:hAnsi="Verdana"/>
        </w:rPr>
        <w:t xml:space="preserve">               Plenário “</w:t>
      </w:r>
      <w:r w:rsidRPr="00FF7B02">
        <w:rPr>
          <w:rFonts w:ascii="Verdana" w:hAnsi="Verdana"/>
          <w:b/>
          <w:bCs/>
          <w:iCs/>
        </w:rPr>
        <w:t>LUCIANO DE ARGÔLO</w:t>
      </w:r>
      <w:r w:rsidRPr="00FF7B02">
        <w:rPr>
          <w:rFonts w:ascii="Verdana" w:hAnsi="Verdana"/>
          <w:bCs/>
          <w:i/>
          <w:iCs/>
        </w:rPr>
        <w:t xml:space="preserve">”, </w:t>
      </w:r>
      <w:r>
        <w:rPr>
          <w:rFonts w:ascii="Verdana" w:hAnsi="Verdana"/>
          <w:b/>
          <w:bCs/>
          <w:i/>
          <w:iCs/>
        </w:rPr>
        <w:t>04 de março</w:t>
      </w:r>
      <w:r w:rsidRPr="00FF7B02">
        <w:rPr>
          <w:rFonts w:ascii="Verdana" w:hAnsi="Verdana"/>
          <w:bCs/>
          <w:i/>
          <w:iCs/>
        </w:rPr>
        <w:t xml:space="preserve"> de 2024</w:t>
      </w:r>
      <w:r w:rsidRPr="00FF7B02">
        <w:rPr>
          <w:rFonts w:ascii="Verdana" w:hAnsi="Verdana"/>
          <w:bCs/>
          <w:iCs/>
        </w:rPr>
        <w:t>.</w:t>
      </w:r>
    </w:p>
    <w:p w:rsidR="00523BF3" w:rsidRPr="00FF7B02" w:rsidRDefault="00523BF3" w:rsidP="00523BF3">
      <w:pPr>
        <w:rPr>
          <w:rFonts w:ascii="Verdana" w:hAnsi="Verdana"/>
          <w:bCs/>
          <w:iCs/>
        </w:rPr>
      </w:pPr>
    </w:p>
    <w:p w:rsidR="00523BF3" w:rsidRPr="00FF7B02" w:rsidRDefault="00523BF3" w:rsidP="00523BF3">
      <w:pPr>
        <w:ind w:left="-10"/>
        <w:jc w:val="center"/>
        <w:rPr>
          <w:rFonts w:ascii="Verdana" w:hAnsi="Verdana"/>
          <w:b/>
          <w:bCs/>
          <w:iCs/>
        </w:rPr>
      </w:pPr>
      <w:r>
        <w:rPr>
          <w:rFonts w:ascii="Verdana" w:hAnsi="Verdana"/>
          <w:b/>
          <w:bCs/>
          <w:iCs/>
        </w:rPr>
        <w:t>WALTER SOARES DOS SANTOS</w:t>
      </w:r>
    </w:p>
    <w:p w:rsidR="00523BF3" w:rsidRPr="00FF7B02" w:rsidRDefault="00523BF3" w:rsidP="00523BF3">
      <w:pPr>
        <w:ind w:left="-10"/>
        <w:jc w:val="center"/>
        <w:rPr>
          <w:rFonts w:ascii="Verdana" w:hAnsi="Verdana"/>
          <w:bCs/>
          <w:iCs/>
        </w:rPr>
      </w:pPr>
      <w:r w:rsidRPr="00FF7B02">
        <w:rPr>
          <w:rFonts w:ascii="Verdana" w:hAnsi="Verdana"/>
          <w:bCs/>
          <w:iCs/>
        </w:rPr>
        <w:t>Vereador - CMRM</w:t>
      </w:r>
    </w:p>
    <w:p w:rsidR="00523BF3" w:rsidRDefault="00523BF3" w:rsidP="00D048CE"/>
    <w:p w:rsidR="00523BF3" w:rsidRDefault="00523BF3" w:rsidP="00D048CE"/>
    <w:p w:rsidR="00D048CE" w:rsidRDefault="00D048CE" w:rsidP="00D048CE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</w:rPr>
      </w:pPr>
      <w:r>
        <w:rPr>
          <w:rFonts w:ascii="Verdana" w:hAnsi="Verdana"/>
          <w:b/>
          <w:noProof/>
          <w:color w:val="0F243E" w:themeColor="text2" w:themeShade="80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2266906</wp:posOffset>
            </wp:positionH>
            <wp:positionV relativeFrom="paragraph">
              <wp:posOffset>-283107</wp:posOffset>
            </wp:positionV>
            <wp:extent cx="767759" cy="839972"/>
            <wp:effectExtent l="19050" t="0" r="0" b="0"/>
            <wp:wrapNone/>
            <wp:docPr id="4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83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48CE" w:rsidRDefault="00D048CE" w:rsidP="00D048CE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</w:rPr>
      </w:pPr>
    </w:p>
    <w:p w:rsidR="00D048CE" w:rsidRPr="003D1B53" w:rsidRDefault="00D048CE" w:rsidP="00D048CE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0"/>
          <w:szCs w:val="20"/>
        </w:rPr>
      </w:pPr>
    </w:p>
    <w:p w:rsidR="00D048CE" w:rsidRPr="003C75E9" w:rsidRDefault="00D048CE" w:rsidP="00D048CE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3C75E9">
        <w:rPr>
          <w:rFonts w:ascii="Verdana" w:hAnsi="Verdana"/>
          <w:b/>
          <w:sz w:val="20"/>
          <w:szCs w:val="20"/>
        </w:rPr>
        <w:t>ESTADO DE RONDÔNIA</w:t>
      </w:r>
    </w:p>
    <w:p w:rsidR="00D048CE" w:rsidRPr="003C75E9" w:rsidRDefault="00D048CE" w:rsidP="00D048CE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3C75E9">
        <w:rPr>
          <w:rFonts w:ascii="Verdana" w:hAnsi="Verdana"/>
          <w:b/>
          <w:sz w:val="20"/>
          <w:szCs w:val="20"/>
        </w:rPr>
        <w:t>PODER LEGISLATIVO</w:t>
      </w:r>
    </w:p>
    <w:p w:rsidR="00D048CE" w:rsidRPr="003C75E9" w:rsidRDefault="00D048CE" w:rsidP="00D048CE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3C75E9">
        <w:rPr>
          <w:rFonts w:ascii="Verdana" w:hAnsi="Verdana"/>
          <w:b/>
          <w:sz w:val="20"/>
          <w:szCs w:val="20"/>
        </w:rPr>
        <w:t>CÂMARA MUNICIPAL DE ROLIM DE MOURA</w:t>
      </w:r>
    </w:p>
    <w:p w:rsidR="00D048CE" w:rsidRPr="00F33C76" w:rsidRDefault="00D048CE" w:rsidP="00D048CE">
      <w:pPr>
        <w:jc w:val="center"/>
        <w:rPr>
          <w:rFonts w:ascii="Verdana" w:eastAsia="Bookman Old Style" w:hAnsi="Verdana" w:cs="Bookman Old Style"/>
          <w:b/>
        </w:rPr>
      </w:pPr>
      <w:r w:rsidRPr="00F33C76">
        <w:rPr>
          <w:rFonts w:ascii="Verdana" w:eastAsia="Bookman Old Style" w:hAnsi="Verdana" w:cs="Bookman Old Style"/>
        </w:rPr>
        <w:t xml:space="preserve">Gabinete do Vereador </w:t>
      </w:r>
      <w:r w:rsidRPr="00F33C76">
        <w:rPr>
          <w:rFonts w:ascii="Verdana" w:eastAsia="Bookman Old Style" w:hAnsi="Verdana" w:cs="Bookman Old Style"/>
          <w:b/>
        </w:rPr>
        <w:t>WALTER SOARES DOS SANTOS</w:t>
      </w:r>
    </w:p>
    <w:p w:rsidR="00F33C76" w:rsidRPr="00F33C76" w:rsidRDefault="00F33C76" w:rsidP="00F33C76">
      <w:pPr>
        <w:shd w:val="clear" w:color="auto" w:fill="FFFFFF"/>
        <w:jc w:val="both"/>
        <w:rPr>
          <w:rFonts w:ascii="Verdana" w:eastAsia="Times New Roman" w:hAnsi="Verdana" w:cs="Times New Roman"/>
          <w:b/>
          <w:bCs/>
          <w:lang w:eastAsia="pt-BR"/>
        </w:rPr>
      </w:pPr>
      <w:r w:rsidRPr="00F33C76">
        <w:rPr>
          <w:rFonts w:ascii="Verdana" w:eastAsia="Times New Roman" w:hAnsi="Verdana" w:cs="Times New Roman"/>
          <w:b/>
          <w:bCs/>
          <w:lang w:eastAsia="pt-BR"/>
        </w:rPr>
        <w:t xml:space="preserve">ANTEPROJETO DE LEI N°. 002/2024 </w:t>
      </w:r>
    </w:p>
    <w:p w:rsidR="00D048CE" w:rsidRPr="00F33C76" w:rsidRDefault="00D048CE" w:rsidP="00D048CE">
      <w:pPr>
        <w:pStyle w:val="Recuodecorpodetexto"/>
        <w:ind w:firstLine="851"/>
        <w:rPr>
          <w:rFonts w:ascii="Verdana" w:hAnsi="Verdana"/>
          <w:b/>
          <w:sz w:val="22"/>
          <w:szCs w:val="22"/>
        </w:rPr>
      </w:pPr>
    </w:p>
    <w:p w:rsidR="00D048CE" w:rsidRPr="00F33C76" w:rsidRDefault="00D048CE" w:rsidP="00F33C76">
      <w:pPr>
        <w:spacing w:line="288" w:lineRule="auto"/>
        <w:ind w:left="1985"/>
        <w:jc w:val="both"/>
        <w:rPr>
          <w:rFonts w:ascii="Verdana" w:hAnsi="Verdana"/>
          <w:i/>
          <w:kern w:val="1"/>
          <w:lang w:eastAsia="ar-SA"/>
        </w:rPr>
      </w:pPr>
      <w:r w:rsidRPr="00F33C76">
        <w:rPr>
          <w:rFonts w:ascii="Verdana" w:hAnsi="Verdana" w:cs="Segoe UI Historic"/>
          <w:bCs/>
          <w:i/>
        </w:rPr>
        <w:t xml:space="preserve">Ementa: </w:t>
      </w:r>
      <w:r w:rsidR="00B53A4E">
        <w:rPr>
          <w:rFonts w:ascii="Verdana" w:hAnsi="Verdana" w:cs="Segoe UI Historic"/>
          <w:b/>
          <w:bCs/>
          <w:i/>
        </w:rPr>
        <w:t>Altera o</w:t>
      </w:r>
      <w:r w:rsidRPr="00F33C76">
        <w:rPr>
          <w:rFonts w:ascii="Verdana" w:hAnsi="Verdana" w:cs="Segoe UI Historic"/>
          <w:b/>
          <w:bCs/>
          <w:i/>
        </w:rPr>
        <w:t xml:space="preserve"> Art. 2º da Lei Municipal nº 4.226, de 29 de março de 2023, que </w:t>
      </w:r>
      <w:r w:rsidRPr="00F33C76">
        <w:rPr>
          <w:rFonts w:ascii="Verdana" w:hAnsi="Verdana" w:cs="Arial"/>
          <w:b/>
          <w:i/>
        </w:rPr>
        <w:t>Disciplina o serviço de transporte individual de passageiros (taxi) no Município</w:t>
      </w:r>
      <w:r w:rsidR="00F33C76" w:rsidRPr="00F33C76">
        <w:rPr>
          <w:rFonts w:ascii="Verdana" w:hAnsi="Verdana" w:cs="Arial"/>
          <w:i/>
        </w:rPr>
        <w:t>.</w:t>
      </w:r>
    </w:p>
    <w:p w:rsidR="00D048CE" w:rsidRPr="00F33C76" w:rsidRDefault="00D048CE" w:rsidP="00D048CE">
      <w:pPr>
        <w:pStyle w:val="Recuodecorpodetexto"/>
        <w:ind w:firstLine="851"/>
        <w:rPr>
          <w:rFonts w:ascii="Verdana" w:hAnsi="Verdana"/>
          <w:b/>
          <w:sz w:val="22"/>
          <w:szCs w:val="22"/>
        </w:rPr>
      </w:pPr>
    </w:p>
    <w:p w:rsidR="00D048CE" w:rsidRPr="00F33C76" w:rsidRDefault="00D048CE" w:rsidP="00D048CE">
      <w:pPr>
        <w:pStyle w:val="Recuodecorpodetexto"/>
        <w:ind w:firstLine="851"/>
        <w:rPr>
          <w:rFonts w:ascii="Verdana" w:hAnsi="Verdana"/>
          <w:sz w:val="22"/>
          <w:szCs w:val="22"/>
        </w:rPr>
      </w:pPr>
      <w:r w:rsidRPr="00F33C76">
        <w:rPr>
          <w:rFonts w:ascii="Verdana" w:hAnsi="Verdana"/>
          <w:b/>
          <w:sz w:val="22"/>
          <w:szCs w:val="22"/>
        </w:rPr>
        <w:t>A CÂMARA MUNICIPAL DE ROLIM DE MOURA</w:t>
      </w:r>
      <w:r w:rsidRPr="00F33C76">
        <w:rPr>
          <w:rFonts w:ascii="Verdana" w:hAnsi="Verdana"/>
          <w:sz w:val="22"/>
          <w:szCs w:val="22"/>
        </w:rPr>
        <w:t>, no uso de suas atribuições conferidas pela Lei Orgânica do Município e Regimento Interno;</w:t>
      </w:r>
    </w:p>
    <w:p w:rsidR="00D048CE" w:rsidRPr="00F33C76" w:rsidRDefault="00D048CE" w:rsidP="00D048CE">
      <w:pPr>
        <w:pStyle w:val="Recuodecorpodetexto"/>
        <w:ind w:firstLine="851"/>
        <w:rPr>
          <w:rFonts w:ascii="Verdana" w:hAnsi="Verdana"/>
          <w:b/>
          <w:bCs/>
          <w:i/>
          <w:iCs/>
          <w:sz w:val="22"/>
          <w:szCs w:val="22"/>
        </w:rPr>
      </w:pPr>
    </w:p>
    <w:p w:rsidR="00D048CE" w:rsidRPr="00F33C76" w:rsidRDefault="00D048CE" w:rsidP="00D048CE">
      <w:pPr>
        <w:ind w:firstLine="851"/>
        <w:jc w:val="both"/>
        <w:rPr>
          <w:rFonts w:ascii="Verdana" w:hAnsi="Verdana"/>
          <w:color w:val="000000"/>
        </w:rPr>
      </w:pPr>
      <w:r w:rsidRPr="00F33C76">
        <w:rPr>
          <w:rFonts w:ascii="Verdana" w:hAnsi="Verdana"/>
          <w:b/>
        </w:rPr>
        <w:t>DECRETA:</w:t>
      </w:r>
      <w:r w:rsidRPr="00F33C76">
        <w:rPr>
          <w:rFonts w:ascii="Verdana" w:hAnsi="Verdana"/>
          <w:color w:val="000000"/>
        </w:rPr>
        <w:t> </w:t>
      </w:r>
    </w:p>
    <w:p w:rsidR="00D048CE" w:rsidRPr="00F33C76" w:rsidRDefault="00F33C76" w:rsidP="00F33C76">
      <w:pPr>
        <w:ind w:firstLine="851"/>
        <w:jc w:val="both"/>
        <w:rPr>
          <w:rFonts w:ascii="Verdana" w:hAnsi="Verdana"/>
          <w:color w:val="000000"/>
        </w:rPr>
      </w:pPr>
      <w:r w:rsidRPr="00F33C76">
        <w:rPr>
          <w:rFonts w:ascii="Verdana" w:hAnsi="Verdana"/>
          <w:color w:val="000000"/>
        </w:rPr>
        <w:t xml:space="preserve">Art. 1º. </w:t>
      </w:r>
      <w:r w:rsidR="00B53A4E">
        <w:rPr>
          <w:rFonts w:ascii="Verdana" w:eastAsia="Calibri" w:hAnsi="Verdana" w:cs="Times New Roman"/>
          <w:bCs/>
        </w:rPr>
        <w:t>Altera o</w:t>
      </w:r>
      <w:r w:rsidRPr="00F33C76">
        <w:rPr>
          <w:rFonts w:ascii="Verdana" w:eastAsia="Calibri" w:hAnsi="Verdana" w:cs="Times New Roman"/>
          <w:bCs/>
        </w:rPr>
        <w:t xml:space="preserve">  Art. 2º da Lei Municipal </w:t>
      </w:r>
      <w:r w:rsidRPr="00F33C76">
        <w:rPr>
          <w:rFonts w:ascii="Verdana" w:hAnsi="Verdana" w:cs="Segoe UI Historic"/>
          <w:bCs/>
        </w:rPr>
        <w:t>nº 4.226, de 29 de março de 2023.</w:t>
      </w:r>
    </w:p>
    <w:p w:rsidR="00D048CE" w:rsidRPr="00F33C76" w:rsidRDefault="00D048CE" w:rsidP="00D048CE">
      <w:pPr>
        <w:pStyle w:val="Recuodecorpodetexto"/>
        <w:spacing w:line="288" w:lineRule="auto"/>
        <w:ind w:firstLine="1134"/>
        <w:rPr>
          <w:rFonts w:ascii="Verdana" w:hAnsi="Verdana"/>
          <w:strike/>
          <w:sz w:val="22"/>
          <w:szCs w:val="22"/>
        </w:rPr>
      </w:pPr>
      <w:r w:rsidRPr="00F33C76">
        <w:rPr>
          <w:rFonts w:ascii="Verdana" w:hAnsi="Verdana"/>
          <w:bCs/>
          <w:strike/>
          <w:sz w:val="22"/>
          <w:szCs w:val="22"/>
        </w:rPr>
        <w:t xml:space="preserve">Art. 2º </w:t>
      </w:r>
      <w:r w:rsidRPr="00F33C76">
        <w:rPr>
          <w:rFonts w:ascii="Verdana" w:hAnsi="Verdana"/>
          <w:strike/>
          <w:sz w:val="22"/>
          <w:szCs w:val="22"/>
        </w:rPr>
        <w:t>É considerado como TÁXI, o automóvel de aluguel destinado ao transporte de até 04 (quatro) passageiros.</w:t>
      </w:r>
    </w:p>
    <w:p w:rsidR="00D048CE" w:rsidRPr="00F33C76" w:rsidRDefault="00D048CE" w:rsidP="00D048CE">
      <w:pPr>
        <w:pStyle w:val="Recuodecorpodetexto"/>
        <w:spacing w:line="288" w:lineRule="auto"/>
        <w:ind w:firstLine="2835"/>
        <w:rPr>
          <w:rFonts w:ascii="Verdana" w:hAnsi="Verdana"/>
          <w:sz w:val="22"/>
          <w:szCs w:val="22"/>
        </w:rPr>
      </w:pPr>
    </w:p>
    <w:p w:rsidR="00D048CE" w:rsidRDefault="00D048CE" w:rsidP="00D048CE">
      <w:pPr>
        <w:pStyle w:val="Recuodecorpodetexto"/>
        <w:spacing w:line="288" w:lineRule="auto"/>
        <w:ind w:firstLine="1134"/>
        <w:rPr>
          <w:rFonts w:ascii="Verdana" w:hAnsi="Verdana"/>
          <w:sz w:val="22"/>
          <w:szCs w:val="22"/>
        </w:rPr>
      </w:pPr>
      <w:r w:rsidRPr="00F33C76">
        <w:rPr>
          <w:rFonts w:ascii="Verdana" w:hAnsi="Verdana"/>
          <w:bCs/>
          <w:sz w:val="22"/>
          <w:szCs w:val="22"/>
        </w:rPr>
        <w:t xml:space="preserve">Art. 2º </w:t>
      </w:r>
      <w:r w:rsidRPr="00F33C76">
        <w:rPr>
          <w:rFonts w:ascii="Verdana" w:hAnsi="Verdana"/>
          <w:sz w:val="22"/>
          <w:szCs w:val="22"/>
        </w:rPr>
        <w:t>É considerado como TÁXI, o automóvel de aluguel destinado ao transporte de até 06 (seis) passageiros.</w:t>
      </w:r>
    </w:p>
    <w:p w:rsidR="00F33C76" w:rsidRPr="00F33C76" w:rsidRDefault="00F33C76" w:rsidP="00D048CE">
      <w:pPr>
        <w:pStyle w:val="Recuodecorpodetexto"/>
        <w:spacing w:line="288" w:lineRule="auto"/>
        <w:ind w:firstLine="1134"/>
        <w:rPr>
          <w:rFonts w:ascii="Verdana" w:hAnsi="Verdana"/>
          <w:sz w:val="22"/>
          <w:szCs w:val="22"/>
        </w:rPr>
      </w:pPr>
    </w:p>
    <w:p w:rsidR="00F33C76" w:rsidRDefault="00F33C76" w:rsidP="00D048CE">
      <w:pPr>
        <w:pStyle w:val="Recuodecorpodetexto"/>
        <w:spacing w:line="288" w:lineRule="auto"/>
        <w:ind w:firstLine="1134"/>
        <w:rPr>
          <w:rFonts w:ascii="Verdana" w:hAnsi="Verdana"/>
          <w:sz w:val="22"/>
          <w:szCs w:val="22"/>
        </w:rPr>
      </w:pPr>
      <w:r w:rsidRPr="00F33C76">
        <w:rPr>
          <w:rFonts w:ascii="Verdana" w:hAnsi="Verdana"/>
          <w:sz w:val="22"/>
          <w:szCs w:val="22"/>
        </w:rPr>
        <w:t>Art. 2º Esta Lei entra em vigor na data de sua publicação.</w:t>
      </w:r>
    </w:p>
    <w:p w:rsidR="00F33C76" w:rsidRPr="00F33C76" w:rsidRDefault="00F33C76" w:rsidP="00D048CE">
      <w:pPr>
        <w:pStyle w:val="Recuodecorpodetexto"/>
        <w:spacing w:line="288" w:lineRule="auto"/>
        <w:ind w:firstLine="1134"/>
        <w:rPr>
          <w:rFonts w:ascii="Verdana" w:hAnsi="Verdana"/>
          <w:sz w:val="22"/>
          <w:szCs w:val="22"/>
        </w:rPr>
      </w:pPr>
    </w:p>
    <w:p w:rsidR="00F33C76" w:rsidRPr="00F33C76" w:rsidRDefault="00F33C76" w:rsidP="00D048CE">
      <w:pPr>
        <w:pStyle w:val="Recuodecorpodetexto"/>
        <w:spacing w:line="288" w:lineRule="auto"/>
        <w:ind w:firstLine="1134"/>
        <w:rPr>
          <w:rFonts w:ascii="Verdana" w:hAnsi="Verdana"/>
          <w:sz w:val="22"/>
          <w:szCs w:val="22"/>
        </w:rPr>
      </w:pPr>
    </w:p>
    <w:p w:rsidR="00F33C76" w:rsidRPr="00F33C76" w:rsidRDefault="00F33C76" w:rsidP="00F33C76">
      <w:pPr>
        <w:tabs>
          <w:tab w:val="left" w:pos="-5954"/>
        </w:tabs>
        <w:spacing w:after="240"/>
        <w:ind w:firstLine="1134"/>
        <w:jc w:val="both"/>
        <w:rPr>
          <w:rFonts w:ascii="Verdana" w:hAnsi="Verdana"/>
        </w:rPr>
      </w:pPr>
      <w:r w:rsidRPr="00F33C76">
        <w:rPr>
          <w:rFonts w:ascii="Verdana" w:hAnsi="Verdana"/>
          <w:iCs/>
        </w:rPr>
        <w:t>Plenário “</w:t>
      </w:r>
      <w:r w:rsidRPr="00F33C76">
        <w:rPr>
          <w:rFonts w:ascii="Verdana" w:hAnsi="Verdana"/>
          <w:b/>
          <w:iCs/>
        </w:rPr>
        <w:t xml:space="preserve">Luciano de </w:t>
      </w:r>
      <w:proofErr w:type="spellStart"/>
      <w:r w:rsidRPr="00F33C76">
        <w:rPr>
          <w:rFonts w:ascii="Verdana" w:hAnsi="Verdana"/>
          <w:b/>
          <w:iCs/>
        </w:rPr>
        <w:t>Argôlo</w:t>
      </w:r>
      <w:proofErr w:type="spellEnd"/>
      <w:r w:rsidRPr="00F33C76">
        <w:rPr>
          <w:rFonts w:ascii="Verdana" w:hAnsi="Verdana"/>
          <w:iCs/>
        </w:rPr>
        <w:t>”, 04 de Março de 2024.</w:t>
      </w:r>
    </w:p>
    <w:p w:rsidR="00F33C76" w:rsidRPr="00F33C76" w:rsidRDefault="00F33C76" w:rsidP="00F33C76">
      <w:pPr>
        <w:rPr>
          <w:rFonts w:ascii="Verdana" w:hAnsi="Verdana" w:cs="Arial"/>
          <w:color w:val="333333"/>
        </w:rPr>
      </w:pPr>
    </w:p>
    <w:p w:rsidR="00F33C76" w:rsidRPr="00F33C76" w:rsidRDefault="00F33C76" w:rsidP="00F33C76">
      <w:pPr>
        <w:jc w:val="center"/>
        <w:rPr>
          <w:rFonts w:ascii="Verdana" w:hAnsi="Verdana"/>
          <w:b/>
        </w:rPr>
      </w:pPr>
      <w:r w:rsidRPr="00F33C76">
        <w:rPr>
          <w:rFonts w:ascii="Verdana" w:hAnsi="Verdana"/>
          <w:b/>
        </w:rPr>
        <w:t>WALTER SOARES DOS SANTOS</w:t>
      </w:r>
    </w:p>
    <w:p w:rsidR="00F33C76" w:rsidRPr="00F33C76" w:rsidRDefault="00F33C76" w:rsidP="00F33C76">
      <w:pPr>
        <w:jc w:val="center"/>
        <w:rPr>
          <w:rFonts w:ascii="Verdana" w:hAnsi="Verdana"/>
        </w:rPr>
      </w:pPr>
      <w:r w:rsidRPr="00F33C76">
        <w:rPr>
          <w:rFonts w:ascii="Verdana" w:hAnsi="Verdana"/>
        </w:rPr>
        <w:t>Vereador</w:t>
      </w:r>
    </w:p>
    <w:p w:rsidR="00F33C76" w:rsidRPr="00F33C76" w:rsidRDefault="00F33C76" w:rsidP="00D048CE">
      <w:pPr>
        <w:pStyle w:val="Recuodecorpodetexto"/>
        <w:spacing w:line="288" w:lineRule="auto"/>
        <w:ind w:firstLine="1134"/>
        <w:rPr>
          <w:rFonts w:ascii="Verdana" w:hAnsi="Verdana"/>
          <w:sz w:val="22"/>
          <w:szCs w:val="22"/>
        </w:rPr>
      </w:pPr>
    </w:p>
    <w:p w:rsidR="00D17DC8" w:rsidRDefault="00D17DC8">
      <w:pPr>
        <w:rPr>
          <w:rFonts w:ascii="Verdana" w:hAnsi="Verdana"/>
        </w:rPr>
      </w:pPr>
    </w:p>
    <w:p w:rsidR="00905C57" w:rsidRDefault="00905C57">
      <w:pPr>
        <w:rPr>
          <w:rFonts w:ascii="Verdana" w:hAnsi="Verdana"/>
        </w:rPr>
      </w:pPr>
    </w:p>
    <w:p w:rsidR="00A84BDD" w:rsidRDefault="00A84BDD" w:rsidP="00A84BDD"/>
    <w:p w:rsidR="00A84BDD" w:rsidRDefault="00A84BDD" w:rsidP="00A84BDD"/>
    <w:p w:rsidR="00523BF3" w:rsidRDefault="00523BF3" w:rsidP="00A84BDD"/>
    <w:p w:rsidR="00A84BDD" w:rsidRDefault="00A84BDD" w:rsidP="00A84BDD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</w:rPr>
      </w:pPr>
      <w:r>
        <w:rPr>
          <w:rFonts w:ascii="Verdana" w:hAnsi="Verdana"/>
          <w:b/>
          <w:noProof/>
          <w:color w:val="0F243E" w:themeColor="text2" w:themeShade="80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2266906</wp:posOffset>
            </wp:positionH>
            <wp:positionV relativeFrom="paragraph">
              <wp:posOffset>-283107</wp:posOffset>
            </wp:positionV>
            <wp:extent cx="767759" cy="839972"/>
            <wp:effectExtent l="19050" t="0" r="0" b="0"/>
            <wp:wrapNone/>
            <wp:docPr id="1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83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4BDD" w:rsidRDefault="00A84BDD" w:rsidP="00A84BDD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</w:rPr>
      </w:pPr>
    </w:p>
    <w:p w:rsidR="00A84BDD" w:rsidRPr="003D1B53" w:rsidRDefault="00A84BDD" w:rsidP="00A84BDD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0"/>
          <w:szCs w:val="20"/>
        </w:rPr>
      </w:pPr>
    </w:p>
    <w:p w:rsidR="00A84BDD" w:rsidRPr="003C75E9" w:rsidRDefault="00A84BDD" w:rsidP="00A84BDD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3C75E9">
        <w:rPr>
          <w:rFonts w:ascii="Verdana" w:hAnsi="Verdana"/>
          <w:b/>
          <w:sz w:val="20"/>
          <w:szCs w:val="20"/>
        </w:rPr>
        <w:t>ESTADO DE RONDÔNIA</w:t>
      </w:r>
    </w:p>
    <w:p w:rsidR="00A84BDD" w:rsidRPr="003C75E9" w:rsidRDefault="00A84BDD" w:rsidP="00A84BDD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3C75E9">
        <w:rPr>
          <w:rFonts w:ascii="Verdana" w:hAnsi="Verdana"/>
          <w:b/>
          <w:sz w:val="20"/>
          <w:szCs w:val="20"/>
        </w:rPr>
        <w:t>PODER LEGISLATIVO</w:t>
      </w:r>
    </w:p>
    <w:p w:rsidR="00A84BDD" w:rsidRPr="003C75E9" w:rsidRDefault="00A84BDD" w:rsidP="00A84BDD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3C75E9">
        <w:rPr>
          <w:rFonts w:ascii="Verdana" w:hAnsi="Verdana"/>
          <w:b/>
          <w:sz w:val="20"/>
          <w:szCs w:val="20"/>
        </w:rPr>
        <w:t>CÂMARA MUNICIPAL DE ROLIM DE MOURA</w:t>
      </w:r>
    </w:p>
    <w:p w:rsidR="00A84BDD" w:rsidRPr="00F33C76" w:rsidRDefault="00A84BDD" w:rsidP="00A84BDD">
      <w:pPr>
        <w:jc w:val="center"/>
        <w:rPr>
          <w:rFonts w:ascii="Verdana" w:eastAsia="Bookman Old Style" w:hAnsi="Verdana" w:cs="Bookman Old Style"/>
          <w:b/>
        </w:rPr>
      </w:pPr>
      <w:r w:rsidRPr="00F33C76">
        <w:rPr>
          <w:rFonts w:ascii="Verdana" w:eastAsia="Bookman Old Style" w:hAnsi="Verdana" w:cs="Bookman Old Style"/>
        </w:rPr>
        <w:t xml:space="preserve">Gabinete do Vereador </w:t>
      </w:r>
      <w:r w:rsidRPr="00F33C76">
        <w:rPr>
          <w:rFonts w:ascii="Verdana" w:eastAsia="Bookman Old Style" w:hAnsi="Verdana" w:cs="Bookman Old Style"/>
          <w:b/>
        </w:rPr>
        <w:t>WALTER SOARES DOS SANTOS</w:t>
      </w:r>
    </w:p>
    <w:p w:rsidR="00A84BDD" w:rsidRPr="00A84BDD" w:rsidRDefault="00A84BDD" w:rsidP="00A84BDD">
      <w:pPr>
        <w:jc w:val="center"/>
        <w:rPr>
          <w:rFonts w:ascii="Verdana" w:hAnsi="Verdana"/>
          <w:b/>
        </w:rPr>
      </w:pPr>
    </w:p>
    <w:p w:rsidR="00905C57" w:rsidRDefault="00A84BDD" w:rsidP="00A84BDD">
      <w:pPr>
        <w:jc w:val="center"/>
        <w:rPr>
          <w:rFonts w:ascii="Verdana" w:hAnsi="Verdana"/>
          <w:sz w:val="24"/>
          <w:szCs w:val="24"/>
        </w:rPr>
      </w:pPr>
      <w:r w:rsidRPr="00A84BDD">
        <w:rPr>
          <w:rFonts w:ascii="Verdana" w:hAnsi="Verdana"/>
          <w:b/>
          <w:sz w:val="24"/>
          <w:szCs w:val="24"/>
        </w:rPr>
        <w:t>JUSTIFICATIVA</w:t>
      </w:r>
      <w:r>
        <w:rPr>
          <w:rFonts w:ascii="Verdana" w:hAnsi="Verdana"/>
          <w:sz w:val="24"/>
          <w:szCs w:val="24"/>
        </w:rPr>
        <w:t>:</w:t>
      </w:r>
    </w:p>
    <w:p w:rsidR="00A84BDD" w:rsidRPr="00905C57" w:rsidRDefault="00A84BDD" w:rsidP="00A84BDD">
      <w:pPr>
        <w:jc w:val="center"/>
        <w:rPr>
          <w:rFonts w:ascii="Verdana" w:hAnsi="Verdana"/>
          <w:sz w:val="24"/>
          <w:szCs w:val="24"/>
        </w:rPr>
      </w:pPr>
    </w:p>
    <w:p w:rsidR="00905C57" w:rsidRPr="00905C57" w:rsidRDefault="00905C57" w:rsidP="00A84BDD">
      <w:pPr>
        <w:spacing w:after="0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A84BDD">
        <w:rPr>
          <w:rFonts w:ascii="Verdana" w:eastAsia="Times New Roman" w:hAnsi="Verdana" w:cs="Arial"/>
          <w:bCs/>
          <w:color w:val="000000"/>
          <w:sz w:val="24"/>
          <w:szCs w:val="24"/>
          <w:lang w:eastAsia="pt-BR"/>
        </w:rPr>
        <w:t>Senhor Presidente,</w:t>
      </w:r>
      <w:r w:rsidRPr="00905C57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br/>
      </w:r>
      <w:r w:rsidRPr="00A84BDD">
        <w:rPr>
          <w:rFonts w:ascii="Verdana" w:eastAsia="Times New Roman" w:hAnsi="Verdana" w:cs="Arial"/>
          <w:bCs/>
          <w:color w:val="000000"/>
          <w:sz w:val="24"/>
          <w:szCs w:val="24"/>
          <w:lang w:eastAsia="pt-BR"/>
        </w:rPr>
        <w:t>Senhora Vereadora, Senhores Vereadores:</w:t>
      </w:r>
      <w:r w:rsidRPr="00905C57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br/>
      </w:r>
      <w:r w:rsidRPr="00905C57">
        <w:rPr>
          <w:rFonts w:ascii="Verdana" w:eastAsia="Times New Roman" w:hAnsi="Verdana" w:cs="Arial"/>
          <w:color w:val="000000"/>
          <w:sz w:val="24"/>
          <w:szCs w:val="24"/>
          <w:shd w:val="clear" w:color="auto" w:fill="FFFFFF"/>
          <w:lang w:eastAsia="pt-BR"/>
        </w:rPr>
        <w:t> </w:t>
      </w:r>
      <w:r w:rsidRPr="00905C57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br/>
      </w:r>
      <w:r w:rsidRPr="00905C57">
        <w:rPr>
          <w:rFonts w:ascii="Verdana" w:eastAsia="Times New Roman" w:hAnsi="Verdana" w:cs="Arial"/>
          <w:color w:val="000000"/>
          <w:sz w:val="24"/>
          <w:szCs w:val="24"/>
          <w:shd w:val="clear" w:color="auto" w:fill="FFFFFF"/>
          <w:lang w:eastAsia="pt-BR"/>
        </w:rPr>
        <w:t> </w:t>
      </w:r>
      <w:r w:rsidRPr="00905C57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br/>
      </w:r>
      <w:r w:rsidRPr="00905C57">
        <w:rPr>
          <w:rFonts w:ascii="Verdana" w:eastAsia="Times New Roman" w:hAnsi="Verdana" w:cs="Arial"/>
          <w:color w:val="000000"/>
          <w:sz w:val="24"/>
          <w:szCs w:val="24"/>
          <w:shd w:val="clear" w:color="auto" w:fill="FFFFFF"/>
          <w:lang w:eastAsia="pt-BR"/>
        </w:rPr>
        <w:t> </w:t>
      </w:r>
    </w:p>
    <w:p w:rsidR="00A84BDD" w:rsidRPr="00A84BDD" w:rsidRDefault="00905C57" w:rsidP="00A84BDD">
      <w:pPr>
        <w:shd w:val="clear" w:color="auto" w:fill="FFFFFF"/>
        <w:spacing w:after="0"/>
        <w:ind w:firstLine="1134"/>
        <w:jc w:val="both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 w:rsidRPr="00A84BDD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O anteprojeto ora apresentado que </w:t>
      </w:r>
      <w:r w:rsidRPr="00905C57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</w:t>
      </w:r>
      <w:r w:rsidRPr="00A84BDD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tem como finalidade  </w:t>
      </w:r>
      <w:r w:rsidR="00B53A4E">
        <w:rPr>
          <w:rFonts w:ascii="Verdana" w:eastAsia="Calibri" w:hAnsi="Verdana" w:cs="Times New Roman"/>
          <w:bCs/>
          <w:sz w:val="24"/>
          <w:szCs w:val="24"/>
        </w:rPr>
        <w:t>alterar o</w:t>
      </w:r>
      <w:r w:rsidRPr="00A84BDD">
        <w:rPr>
          <w:rFonts w:ascii="Verdana" w:eastAsia="Calibri" w:hAnsi="Verdana" w:cs="Times New Roman"/>
          <w:bCs/>
          <w:sz w:val="24"/>
          <w:szCs w:val="24"/>
        </w:rPr>
        <w:t xml:space="preserve">  Art. 2º da Lei Municipal </w:t>
      </w:r>
      <w:r w:rsidRPr="00A84BDD">
        <w:rPr>
          <w:rFonts w:ascii="Verdana" w:hAnsi="Verdana" w:cs="Segoe UI Historic"/>
          <w:bCs/>
          <w:sz w:val="24"/>
          <w:szCs w:val="24"/>
        </w:rPr>
        <w:t>nº 4.226, de 29 de março de 2023</w:t>
      </w:r>
      <w:r w:rsidRPr="00A84BDD">
        <w:rPr>
          <w:rFonts w:ascii="Verdana" w:eastAsia="Times New Roman" w:hAnsi="Verdana" w:cs="Arial"/>
          <w:bCs/>
          <w:color w:val="000000"/>
          <w:sz w:val="24"/>
          <w:szCs w:val="24"/>
          <w:lang w:eastAsia="pt-BR"/>
        </w:rPr>
        <w:t>,</w:t>
      </w:r>
      <w:r w:rsidRPr="00A84BDD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A84BDD">
        <w:rPr>
          <w:rFonts w:ascii="Verdana" w:eastAsia="Times New Roman" w:hAnsi="Verdana" w:cs="Arial"/>
          <w:bCs/>
          <w:color w:val="000000"/>
          <w:sz w:val="24"/>
          <w:szCs w:val="24"/>
          <w:lang w:eastAsia="pt-BR"/>
        </w:rPr>
        <w:t>de quatro (4) para seis (6) passageiros, justifica pelo fato que muitas famílias especialmente em período de férias e/ou final de ano vem visitar seus familiares</w:t>
      </w:r>
      <w:r w:rsidR="00A84BDD" w:rsidRPr="00A84BDD">
        <w:rPr>
          <w:rFonts w:ascii="Verdana" w:eastAsia="Times New Roman" w:hAnsi="Verdana" w:cs="Arial"/>
          <w:bCs/>
          <w:color w:val="000000"/>
          <w:sz w:val="24"/>
          <w:szCs w:val="24"/>
          <w:lang w:eastAsia="pt-BR"/>
        </w:rPr>
        <w:t>, e, geralmente o numero de passageiro excede de 4 pessoas.</w:t>
      </w:r>
    </w:p>
    <w:p w:rsidR="00A84BDD" w:rsidRPr="00A84BDD" w:rsidRDefault="00A84BDD" w:rsidP="00A84BDD">
      <w:pPr>
        <w:shd w:val="clear" w:color="auto" w:fill="FFFFFF"/>
        <w:spacing w:after="0"/>
        <w:ind w:firstLine="1134"/>
        <w:jc w:val="both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 w:rsidRPr="00A84BDD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>Com o intuito em poder atender melhor essas pessoas que fazem uso desse meio de transporte, encaminho o referido anteprojeto de lei.</w:t>
      </w:r>
    </w:p>
    <w:p w:rsidR="00905C57" w:rsidRPr="00A84BDD" w:rsidRDefault="00905C57" w:rsidP="00A84BDD">
      <w:pPr>
        <w:shd w:val="clear" w:color="auto" w:fill="FFFFFF"/>
        <w:spacing w:after="0"/>
        <w:ind w:firstLine="1134"/>
        <w:jc w:val="both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  <w:r w:rsidRPr="00905C57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Justificado o </w:t>
      </w:r>
      <w:r w:rsidR="00A84BDD" w:rsidRPr="00A84BDD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anteprojeto de </w:t>
      </w:r>
      <w:r w:rsidRPr="00905C57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Lei</w:t>
      </w:r>
      <w:r w:rsidR="00A84BDD" w:rsidRPr="00A84BDD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em</w:t>
      </w:r>
      <w:r w:rsidRPr="00905C57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anexo esperamos que a proposta receba aprovação</w:t>
      </w:r>
      <w:r w:rsidR="00A84BDD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dos Nobres Pares</w:t>
      </w:r>
      <w:r w:rsidRPr="00905C57">
        <w:rPr>
          <w:rFonts w:ascii="Verdana" w:eastAsia="Times New Roman" w:hAnsi="Verdana" w:cs="Arial"/>
          <w:color w:val="000000"/>
          <w:sz w:val="24"/>
          <w:szCs w:val="24"/>
          <w:lang w:eastAsia="pt-BR"/>
        </w:rPr>
        <w:t xml:space="preserve"> dessa Colenda Casa de Leis e aproveitamos o ensejo para renovar nossa distinta consideração.</w:t>
      </w:r>
    </w:p>
    <w:p w:rsidR="00A84BDD" w:rsidRPr="00A84BDD" w:rsidRDefault="00A84BDD" w:rsidP="00A84BDD">
      <w:pPr>
        <w:shd w:val="clear" w:color="auto" w:fill="FFFFFF"/>
        <w:spacing w:after="0"/>
        <w:jc w:val="both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</w:p>
    <w:p w:rsidR="00A84BDD" w:rsidRPr="00A84BDD" w:rsidRDefault="00A84BDD" w:rsidP="00A84BDD">
      <w:pPr>
        <w:tabs>
          <w:tab w:val="left" w:pos="-5954"/>
        </w:tabs>
        <w:spacing w:after="240"/>
        <w:ind w:firstLine="1134"/>
        <w:jc w:val="both"/>
        <w:rPr>
          <w:rFonts w:ascii="Verdana" w:hAnsi="Verdana"/>
          <w:sz w:val="24"/>
          <w:szCs w:val="24"/>
        </w:rPr>
      </w:pPr>
      <w:r w:rsidRPr="00A84BDD">
        <w:rPr>
          <w:rFonts w:ascii="Verdana" w:hAnsi="Verdana"/>
          <w:iCs/>
          <w:sz w:val="24"/>
          <w:szCs w:val="24"/>
        </w:rPr>
        <w:t>Plenário “</w:t>
      </w:r>
      <w:r w:rsidRPr="00A84BDD">
        <w:rPr>
          <w:rFonts w:ascii="Verdana" w:hAnsi="Verdana"/>
          <w:b/>
          <w:iCs/>
          <w:sz w:val="24"/>
          <w:szCs w:val="24"/>
        </w:rPr>
        <w:t xml:space="preserve">Luciano de </w:t>
      </w:r>
      <w:proofErr w:type="spellStart"/>
      <w:r w:rsidRPr="00A84BDD">
        <w:rPr>
          <w:rFonts w:ascii="Verdana" w:hAnsi="Verdana"/>
          <w:b/>
          <w:iCs/>
          <w:sz w:val="24"/>
          <w:szCs w:val="24"/>
        </w:rPr>
        <w:t>Argôlo</w:t>
      </w:r>
      <w:proofErr w:type="spellEnd"/>
      <w:r w:rsidRPr="00A84BDD">
        <w:rPr>
          <w:rFonts w:ascii="Verdana" w:hAnsi="Verdana"/>
          <w:iCs/>
          <w:sz w:val="24"/>
          <w:szCs w:val="24"/>
        </w:rPr>
        <w:t>”, 04 de Março de 2024.</w:t>
      </w:r>
    </w:p>
    <w:p w:rsidR="00A84BDD" w:rsidRPr="00A84BDD" w:rsidRDefault="00A84BDD" w:rsidP="00A84BDD">
      <w:pPr>
        <w:rPr>
          <w:rFonts w:ascii="Verdana" w:hAnsi="Verdana" w:cs="Arial"/>
          <w:color w:val="333333"/>
          <w:sz w:val="24"/>
          <w:szCs w:val="24"/>
        </w:rPr>
      </w:pPr>
    </w:p>
    <w:p w:rsidR="00A84BDD" w:rsidRPr="00A84BDD" w:rsidRDefault="00A84BDD" w:rsidP="00A84BDD">
      <w:pPr>
        <w:jc w:val="center"/>
        <w:rPr>
          <w:rFonts w:ascii="Verdana" w:hAnsi="Verdana"/>
          <w:b/>
          <w:sz w:val="24"/>
          <w:szCs w:val="24"/>
        </w:rPr>
      </w:pPr>
      <w:r w:rsidRPr="00A84BDD">
        <w:rPr>
          <w:rFonts w:ascii="Verdana" w:hAnsi="Verdana"/>
          <w:b/>
          <w:sz w:val="24"/>
          <w:szCs w:val="24"/>
        </w:rPr>
        <w:t>WALTER SOARES DOS SANTOS</w:t>
      </w:r>
    </w:p>
    <w:p w:rsidR="00A84BDD" w:rsidRPr="00A84BDD" w:rsidRDefault="00A84BDD" w:rsidP="00A84BDD">
      <w:pPr>
        <w:jc w:val="center"/>
        <w:rPr>
          <w:rFonts w:ascii="Verdana" w:hAnsi="Verdana"/>
          <w:sz w:val="24"/>
          <w:szCs w:val="24"/>
        </w:rPr>
      </w:pPr>
      <w:r w:rsidRPr="00A84BDD">
        <w:rPr>
          <w:rFonts w:ascii="Verdana" w:hAnsi="Verdana"/>
          <w:sz w:val="24"/>
          <w:szCs w:val="24"/>
        </w:rPr>
        <w:t>Vereador</w:t>
      </w:r>
    </w:p>
    <w:p w:rsidR="00A84BDD" w:rsidRPr="00905C57" w:rsidRDefault="00A84BDD" w:rsidP="00905C5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4"/>
          <w:szCs w:val="24"/>
          <w:lang w:eastAsia="pt-BR"/>
        </w:rPr>
      </w:pPr>
    </w:p>
    <w:sectPr w:rsidR="00A84BDD" w:rsidRPr="00905C57" w:rsidSect="00D048C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048CE"/>
    <w:rsid w:val="00194A7F"/>
    <w:rsid w:val="002C4D2D"/>
    <w:rsid w:val="00523BF3"/>
    <w:rsid w:val="006863AA"/>
    <w:rsid w:val="006E6E22"/>
    <w:rsid w:val="007211E8"/>
    <w:rsid w:val="00905C57"/>
    <w:rsid w:val="00A84BDD"/>
    <w:rsid w:val="00B53A4E"/>
    <w:rsid w:val="00D048CE"/>
    <w:rsid w:val="00D07943"/>
    <w:rsid w:val="00D17DC8"/>
    <w:rsid w:val="00D84A14"/>
    <w:rsid w:val="00ED66EE"/>
    <w:rsid w:val="00F3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C8"/>
  </w:style>
  <w:style w:type="paragraph" w:styleId="Ttulo2">
    <w:name w:val="heading 2"/>
    <w:basedOn w:val="Normal"/>
    <w:next w:val="Normal"/>
    <w:link w:val="Ttulo2Char"/>
    <w:uiPriority w:val="9"/>
    <w:qFormat/>
    <w:rsid w:val="00D048CE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3B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048CE"/>
    <w:pPr>
      <w:suppressAutoHyphens/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048C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D048CE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48C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48CE"/>
  </w:style>
  <w:style w:type="character" w:styleId="Forte">
    <w:name w:val="Strong"/>
    <w:basedOn w:val="Fontepargpadro"/>
    <w:uiPriority w:val="22"/>
    <w:qFormat/>
    <w:rsid w:val="00905C57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3BF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egenda">
    <w:name w:val="caption"/>
    <w:basedOn w:val="Normal"/>
    <w:next w:val="Normal"/>
    <w:qFormat/>
    <w:rsid w:val="00523B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SemEspaamento">
    <w:name w:val="No Spacing"/>
    <w:uiPriority w:val="1"/>
    <w:qFormat/>
    <w:rsid w:val="00523BF3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7</cp:revision>
  <dcterms:created xsi:type="dcterms:W3CDTF">2024-02-29T13:36:00Z</dcterms:created>
  <dcterms:modified xsi:type="dcterms:W3CDTF">2024-03-01T15:30:00Z</dcterms:modified>
</cp:coreProperties>
</file>