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B" w:rsidRPr="008B1D35" w:rsidRDefault="00A2396B" w:rsidP="00A2396B">
      <w:pPr>
        <w:ind w:right="-1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1D35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847725" cy="914400"/>
            <wp:effectExtent l="19050" t="0" r="9525" b="0"/>
            <wp:docPr id="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B" w:rsidRPr="008B1D35" w:rsidRDefault="00A2396B" w:rsidP="00A23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B1D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ESTADO DE RONDÔNIA</w:t>
      </w:r>
    </w:p>
    <w:p w:rsidR="00A2396B" w:rsidRPr="008B1D35" w:rsidRDefault="00A2396B" w:rsidP="00A2396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1D35">
        <w:rPr>
          <w:rFonts w:ascii="Times New Roman" w:eastAsia="Calibri" w:hAnsi="Times New Roman" w:cs="Times New Roman"/>
          <w:b/>
          <w:sz w:val="24"/>
          <w:szCs w:val="24"/>
        </w:rPr>
        <w:t>PODER LEGISLATIVO</w:t>
      </w:r>
    </w:p>
    <w:p w:rsidR="00A2396B" w:rsidRPr="008B1D35" w:rsidRDefault="00A2396B" w:rsidP="00A2396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1D35">
        <w:rPr>
          <w:rFonts w:ascii="Times New Roman" w:eastAsia="Calibri" w:hAnsi="Times New Roman" w:cs="Times New Roman"/>
          <w:b/>
          <w:sz w:val="24"/>
          <w:szCs w:val="24"/>
        </w:rPr>
        <w:t>CÂMARA MUNICIPAL DE ROLIM DE MOURA</w:t>
      </w:r>
    </w:p>
    <w:p w:rsidR="00A2396B" w:rsidRPr="008B1D35" w:rsidRDefault="00A2396B" w:rsidP="00A2396B">
      <w:pPr>
        <w:rPr>
          <w:rFonts w:ascii="Times New Roman" w:eastAsia="Calibri" w:hAnsi="Times New Roman" w:cs="Times New Roman"/>
          <w:sz w:val="24"/>
          <w:szCs w:val="24"/>
        </w:rPr>
      </w:pPr>
    </w:p>
    <w:p w:rsidR="00A2396B" w:rsidRPr="008B1D35" w:rsidRDefault="008B1D35" w:rsidP="00A2396B">
      <w:pPr>
        <w:keepNext/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1D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REQUERIMENTO Nº </w:t>
      </w:r>
      <w:r w:rsidR="005508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22</w:t>
      </w:r>
      <w:r w:rsidR="00A2396B" w:rsidRPr="008B1D35">
        <w:rPr>
          <w:rFonts w:ascii="Times New Roman" w:eastAsia="Times New Roman" w:hAnsi="Times New Roman" w:cs="Times New Roman"/>
          <w:sz w:val="24"/>
          <w:szCs w:val="24"/>
          <w:lang w:eastAsia="pt-BR"/>
        </w:rPr>
        <w:t>/CMRM</w:t>
      </w:r>
      <w:r w:rsidRPr="008B1D35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A2396B" w:rsidRPr="008B1D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2022</w:t>
      </w:r>
    </w:p>
    <w:p w:rsidR="00A2396B" w:rsidRPr="008B1D35" w:rsidRDefault="00A2396B" w:rsidP="00A2396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B1D35">
        <w:rPr>
          <w:rFonts w:ascii="Times New Roman" w:eastAsia="Calibri" w:hAnsi="Times New Roman" w:cs="Times New Roman"/>
          <w:b/>
          <w:sz w:val="24"/>
          <w:szCs w:val="24"/>
        </w:rPr>
        <w:t xml:space="preserve">Autor/Vereador: </w:t>
      </w:r>
      <w:r w:rsidR="008B1D35" w:rsidRPr="008B1D35">
        <w:rPr>
          <w:rFonts w:ascii="Times New Roman" w:eastAsia="Calibri" w:hAnsi="Times New Roman" w:cs="Times New Roman"/>
          <w:b/>
          <w:sz w:val="24"/>
          <w:szCs w:val="24"/>
        </w:rPr>
        <w:t>EURICO GOMES</w:t>
      </w:r>
      <w:r w:rsidRPr="008B1D35">
        <w:rPr>
          <w:rFonts w:ascii="Times New Roman" w:eastAsia="Calibri" w:hAnsi="Times New Roman" w:cs="Times New Roman"/>
          <w:b/>
          <w:sz w:val="24"/>
          <w:szCs w:val="24"/>
        </w:rPr>
        <w:t xml:space="preserve">/PODEMOS </w:t>
      </w:r>
    </w:p>
    <w:p w:rsidR="008B1D35" w:rsidRPr="008B1D35" w:rsidRDefault="008B1D35" w:rsidP="00A2396B">
      <w:pPr>
        <w:ind w:left="170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4FF3" w:rsidRPr="00414FF3" w:rsidRDefault="008B1D35" w:rsidP="00414FF3">
      <w:pPr>
        <w:spacing w:before="100" w:beforeAutospacing="1" w:after="100" w:afterAutospacing="1" w:line="360" w:lineRule="auto"/>
        <w:ind w:firstLine="146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D35">
        <w:rPr>
          <w:rFonts w:ascii="Times New Roman" w:eastAsia="Times New Roman" w:hAnsi="Times New Roman" w:cs="Times New Roman"/>
          <w:sz w:val="24"/>
          <w:szCs w:val="24"/>
          <w:lang w:eastAsia="pt-BR"/>
        </w:rPr>
        <w:t>O Vereador que o presente subscrev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414F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14F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REQUER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Mesa ouvido Plenário </w:t>
      </w:r>
      <w:r w:rsidR="00414F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forma regimental, seja requerido ao Excelentíssimo Senhor </w:t>
      </w:r>
      <w:r w:rsidR="00414F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ALDAIR JÚLIO PEREIRA,</w:t>
      </w:r>
      <w:r w:rsidR="00414F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Prefeito Municipal, que através do setor competente junto a esta Administração Municipal, seja  estudada a possibilidade de </w:t>
      </w:r>
      <w:r w:rsidR="00414FF3" w:rsidRPr="00414F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14FF3" w:rsidRPr="00414FF3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equiparação salarial entre os profissionais de Pedagogia da Secretaria Municipal de Assistência social e Secretaria Municipal de Educação.</w:t>
      </w:r>
    </w:p>
    <w:p w:rsidR="00414FF3" w:rsidRPr="008B1D35" w:rsidRDefault="00414FF3" w:rsidP="00414FF3">
      <w:pPr>
        <w:ind w:left="1701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25DA" w:rsidRDefault="00414FF3" w:rsidP="00414FF3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JUSTITICATIVA: </w:t>
      </w:r>
      <w:r w:rsidRPr="00E225DA">
        <w:rPr>
          <w:rFonts w:ascii="Times New Roman" w:eastAsia="Calibri" w:hAnsi="Times New Roman" w:cs="Times New Roman"/>
          <w:sz w:val="24"/>
          <w:szCs w:val="24"/>
        </w:rPr>
        <w:t>A equiparação salarial acima requerida, faz-se necessário visto que, as atribuições descritas no</w:t>
      </w:r>
      <w:r w:rsidR="00E225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D35">
        <w:rPr>
          <w:rFonts w:ascii="Times New Roman" w:eastAsia="Calibri" w:hAnsi="Times New Roman" w:cs="Times New Roman"/>
          <w:sz w:val="24"/>
          <w:szCs w:val="24"/>
        </w:rPr>
        <w:t>no</w:t>
      </w:r>
      <w:proofErr w:type="spellEnd"/>
      <w:r w:rsidRPr="008B1D35">
        <w:rPr>
          <w:rFonts w:ascii="Times New Roman" w:eastAsia="Calibri" w:hAnsi="Times New Roman" w:cs="Times New Roman"/>
          <w:sz w:val="24"/>
          <w:szCs w:val="24"/>
        </w:rPr>
        <w:t xml:space="preserve"> Cargo de Pedagogo pela Prefeit</w:t>
      </w:r>
      <w:r w:rsidR="00E225DA">
        <w:rPr>
          <w:rFonts w:ascii="Times New Roman" w:eastAsia="Calibri" w:hAnsi="Times New Roman" w:cs="Times New Roman"/>
          <w:sz w:val="24"/>
          <w:szCs w:val="24"/>
        </w:rPr>
        <w:t>ura Municipal de Rolim de Moura</w:t>
      </w:r>
      <w:r w:rsidRPr="008B1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são as mesmas</w:t>
      </w:r>
      <w:r w:rsidRPr="008B1D35">
        <w:rPr>
          <w:rFonts w:ascii="Times New Roman" w:eastAsia="Calibri" w:hAnsi="Times New Roman" w:cs="Times New Roman"/>
          <w:sz w:val="24"/>
          <w:szCs w:val="24"/>
        </w:rPr>
        <w:t xml:space="preserve"> atribuições do Pedagogo Técnico lotado na S</w:t>
      </w:r>
      <w:r w:rsidR="00E225DA">
        <w:rPr>
          <w:rFonts w:ascii="Times New Roman" w:eastAsia="Calibri" w:hAnsi="Times New Roman" w:cs="Times New Roman"/>
          <w:sz w:val="24"/>
          <w:szCs w:val="24"/>
        </w:rPr>
        <w:t>ecretaria Municipal de Educação.</w:t>
      </w:r>
    </w:p>
    <w:p w:rsidR="00414FF3" w:rsidRPr="008B1D35" w:rsidRDefault="00E225DA" w:rsidP="00E225DA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Ambos os cargos necessitam </w:t>
      </w:r>
      <w:r w:rsidR="00414FF3" w:rsidRPr="008B1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414FF3" w:rsidRPr="008B1D35">
        <w:rPr>
          <w:rFonts w:ascii="Times New Roman" w:eastAsia="Calibri" w:hAnsi="Times New Roman" w:cs="Times New Roman"/>
          <w:sz w:val="24"/>
          <w:szCs w:val="24"/>
        </w:rPr>
        <w:t>conhecimento técnico para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o exercício de suas atividades, e, reconhecendo a</w:t>
      </w:r>
      <w:r w:rsidR="00414FF3" w:rsidRPr="008B1D35">
        <w:rPr>
          <w:rFonts w:ascii="Times New Roman" w:eastAsia="Calibri" w:hAnsi="Times New Roman" w:cs="Times New Roman"/>
          <w:sz w:val="24"/>
          <w:szCs w:val="24"/>
        </w:rPr>
        <w:t xml:space="preserve"> relevância do profissional em questão e respaldo na LDB nº 9394/96 (Lei de Diretrizes e Bases da Educação). </w:t>
      </w:r>
      <w:r>
        <w:rPr>
          <w:rFonts w:ascii="Times New Roman" w:eastAsia="Calibri" w:hAnsi="Times New Roman" w:cs="Times New Roman"/>
          <w:sz w:val="24"/>
          <w:szCs w:val="24"/>
        </w:rPr>
        <w:t>Requer desta Administração Municipal,  elaboração/</w:t>
      </w:r>
      <w:r w:rsidR="00414FF3" w:rsidRPr="008B1D35">
        <w:rPr>
          <w:rFonts w:ascii="Times New Roman" w:eastAsia="Calibri" w:hAnsi="Times New Roman" w:cs="Times New Roman"/>
          <w:sz w:val="24"/>
          <w:szCs w:val="24"/>
        </w:rPr>
        <w:t>apresentação de projeto de Lei, visando o reajuste do piso salarial do cargo Pedagogo, 40 horas com a mesma equiparação de cargo e nível do Pedagogo Técnico da SEMEC, não havendo prejuízo de valores na sua progressão horizontal, passando a ser de igual rendimento.</w:t>
      </w:r>
    </w:p>
    <w:p w:rsidR="00686C52" w:rsidRPr="008B1D35" w:rsidRDefault="00686C52" w:rsidP="00A2396B">
      <w:pPr>
        <w:spacing w:before="100" w:beforeAutospacing="1" w:after="100" w:afterAutospacing="1" w:line="360" w:lineRule="auto"/>
        <w:ind w:firstLine="14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2396B" w:rsidRPr="008B1D35" w:rsidRDefault="00A2396B" w:rsidP="00A2396B">
      <w:pPr>
        <w:spacing w:line="360" w:lineRule="auto"/>
        <w:ind w:left="-10" w:firstLine="1418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B1D35">
        <w:rPr>
          <w:rFonts w:ascii="Times New Roman" w:eastAsia="Calibri" w:hAnsi="Times New Roman" w:cs="Times New Roman"/>
          <w:sz w:val="24"/>
          <w:szCs w:val="24"/>
        </w:rPr>
        <w:t>Plenário “</w:t>
      </w:r>
      <w:r w:rsidRPr="008B1D3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LUCIANO DE ARGÔLO</w:t>
      </w:r>
      <w:r w:rsidRPr="008B1D3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”, </w:t>
      </w:r>
      <w:r w:rsidR="00686C52" w:rsidRPr="008B1D3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25 de Outubro </w:t>
      </w:r>
      <w:r w:rsidRPr="008B1D35">
        <w:rPr>
          <w:rFonts w:ascii="Times New Roman" w:eastAsia="Calibri" w:hAnsi="Times New Roman" w:cs="Times New Roman"/>
          <w:bCs/>
          <w:iCs/>
          <w:sz w:val="24"/>
          <w:szCs w:val="24"/>
        </w:rPr>
        <w:t>de 2022.</w:t>
      </w:r>
    </w:p>
    <w:p w:rsidR="00686C52" w:rsidRPr="008B1D35" w:rsidRDefault="00686C52" w:rsidP="00A2396B">
      <w:pPr>
        <w:spacing w:line="360" w:lineRule="auto"/>
        <w:ind w:left="-10" w:firstLine="1418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C6263" w:rsidRPr="008B1D35" w:rsidRDefault="000C6263" w:rsidP="00A2396B">
      <w:pPr>
        <w:spacing w:line="360" w:lineRule="auto"/>
        <w:ind w:left="-10" w:firstLine="1418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2396B" w:rsidRPr="008B1D35" w:rsidRDefault="00A2396B" w:rsidP="00A2396B">
      <w:pPr>
        <w:spacing w:after="0" w:line="240" w:lineRule="auto"/>
        <w:ind w:right="-15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1D35">
        <w:rPr>
          <w:rFonts w:ascii="Times New Roman" w:eastAsia="Calibri" w:hAnsi="Times New Roman" w:cs="Times New Roman"/>
          <w:sz w:val="24"/>
          <w:szCs w:val="24"/>
        </w:rPr>
        <w:t>Eurico Gomes Rodrigues</w:t>
      </w:r>
    </w:p>
    <w:p w:rsidR="004A4378" w:rsidRPr="008B1D35" w:rsidRDefault="00A2396B" w:rsidP="00A2396B">
      <w:pPr>
        <w:spacing w:after="0" w:line="240" w:lineRule="auto"/>
        <w:ind w:right="-15" w:firstLine="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1D35">
        <w:rPr>
          <w:rFonts w:ascii="Times New Roman" w:eastAsia="Calibri" w:hAnsi="Times New Roman" w:cs="Times New Roman"/>
          <w:sz w:val="24"/>
          <w:szCs w:val="24"/>
        </w:rPr>
        <w:t>Vereador CMRM</w:t>
      </w:r>
    </w:p>
    <w:sectPr w:rsidR="004A4378" w:rsidRPr="008B1D35" w:rsidSect="00B16C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396B"/>
    <w:rsid w:val="000C6263"/>
    <w:rsid w:val="00262B97"/>
    <w:rsid w:val="00414FF3"/>
    <w:rsid w:val="004A4378"/>
    <w:rsid w:val="0055087D"/>
    <w:rsid w:val="00686C52"/>
    <w:rsid w:val="00811A6A"/>
    <w:rsid w:val="008526C5"/>
    <w:rsid w:val="008B1D35"/>
    <w:rsid w:val="00A2396B"/>
    <w:rsid w:val="00C6046C"/>
    <w:rsid w:val="00E225DA"/>
    <w:rsid w:val="00FF5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9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3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Gab. Ver. Eurico</dc:creator>
  <cp:lastModifiedBy>CÂMARA MUNICIPAL</cp:lastModifiedBy>
  <cp:revision>7</cp:revision>
  <cp:lastPrinted>2022-10-25T14:53:00Z</cp:lastPrinted>
  <dcterms:created xsi:type="dcterms:W3CDTF">2022-10-24T17:20:00Z</dcterms:created>
  <dcterms:modified xsi:type="dcterms:W3CDTF">2022-11-04T14:23:00Z</dcterms:modified>
</cp:coreProperties>
</file>